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9D" w:rsidRPr="00927653" w:rsidRDefault="00A44B56" w:rsidP="0092765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927653">
        <w:rPr>
          <w:rFonts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927653" w:rsidRDefault="00D15C9D" w:rsidP="0092765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927653">
        <w:rPr>
          <w:rFonts w:hAnsi="Times New Roman" w:cs="Times New Roman"/>
          <w:b/>
          <w:sz w:val="24"/>
          <w:szCs w:val="24"/>
          <w:lang w:val="ru-RU"/>
        </w:rPr>
        <w:t>«Средняя общеобразовательная школа № 61</w:t>
      </w:r>
      <w:r w:rsidR="00927653">
        <w:rPr>
          <w:rFonts w:hAnsi="Times New Roman" w:cs="Times New Roman"/>
          <w:b/>
          <w:sz w:val="24"/>
          <w:szCs w:val="24"/>
          <w:lang w:val="ru-RU"/>
        </w:rPr>
        <w:t xml:space="preserve"> – </w:t>
      </w:r>
      <w:r w:rsidRPr="00927653">
        <w:rPr>
          <w:rFonts w:hAnsi="Times New Roman" w:cs="Times New Roman"/>
          <w:b/>
          <w:sz w:val="24"/>
          <w:szCs w:val="24"/>
          <w:lang w:val="ru-RU"/>
        </w:rPr>
        <w:t>образовательный комплекс</w:t>
      </w:r>
      <w:r w:rsidR="00A44B56" w:rsidRPr="00927653">
        <w:rPr>
          <w:rFonts w:hAnsi="Times New Roman" w:cs="Times New Roman"/>
          <w:b/>
          <w:sz w:val="24"/>
          <w:szCs w:val="24"/>
          <w:lang w:val="ru-RU"/>
        </w:rPr>
        <w:t>»</w:t>
      </w:r>
      <w:r w:rsidRPr="00927653">
        <w:rPr>
          <w:rFonts w:hAnsi="Times New Roman" w:cs="Times New Roman"/>
          <w:b/>
          <w:sz w:val="24"/>
          <w:szCs w:val="24"/>
          <w:lang w:val="ru-RU"/>
        </w:rPr>
        <w:t xml:space="preserve"> </w:t>
      </w:r>
    </w:p>
    <w:p w:rsidR="00A91399" w:rsidRPr="00927653" w:rsidRDefault="00D15C9D" w:rsidP="0092765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927653">
        <w:rPr>
          <w:rFonts w:hAnsi="Times New Roman" w:cs="Times New Roman"/>
          <w:b/>
          <w:sz w:val="24"/>
          <w:szCs w:val="24"/>
          <w:lang w:val="ru-RU"/>
        </w:rPr>
        <w:t>Ленинского района г. Саратова</w:t>
      </w:r>
      <w:r w:rsidR="00A44B56" w:rsidRPr="00927653">
        <w:rPr>
          <w:b/>
          <w:lang w:val="ru-RU"/>
        </w:rPr>
        <w:br/>
      </w:r>
      <w:r w:rsidR="00A44B56" w:rsidRPr="00927653">
        <w:rPr>
          <w:rFonts w:hAnsi="Times New Roman" w:cs="Times New Roman"/>
          <w:b/>
          <w:sz w:val="24"/>
          <w:szCs w:val="24"/>
          <w:lang w:val="ru-RU"/>
        </w:rPr>
        <w:t>(</w:t>
      </w:r>
      <w:r w:rsidRPr="00927653">
        <w:rPr>
          <w:rFonts w:hAnsi="Times New Roman" w:cs="Times New Roman"/>
          <w:b/>
          <w:sz w:val="24"/>
          <w:szCs w:val="24"/>
          <w:lang w:val="ru-RU"/>
        </w:rPr>
        <w:t>М</w:t>
      </w:r>
      <w:r w:rsidR="00A44B56" w:rsidRPr="00927653">
        <w:rPr>
          <w:rFonts w:hAnsi="Times New Roman" w:cs="Times New Roman"/>
          <w:b/>
          <w:sz w:val="24"/>
          <w:szCs w:val="24"/>
          <w:lang w:val="ru-RU"/>
        </w:rPr>
        <w:t>ОУ</w:t>
      </w:r>
      <w:r w:rsidRPr="00927653">
        <w:rPr>
          <w:rFonts w:hAnsi="Times New Roman" w:cs="Times New Roman"/>
          <w:b/>
          <w:sz w:val="24"/>
          <w:szCs w:val="24"/>
          <w:lang w:val="ru-RU"/>
        </w:rPr>
        <w:t xml:space="preserve"> «СОШ </w:t>
      </w:r>
      <w:r w:rsidR="00A44B56" w:rsidRPr="00927653">
        <w:rPr>
          <w:rFonts w:hAnsi="Times New Roman" w:cs="Times New Roman"/>
          <w:b/>
          <w:sz w:val="24"/>
          <w:szCs w:val="24"/>
          <w:lang w:val="ru-RU"/>
        </w:rPr>
        <w:t>№</w:t>
      </w:r>
      <w:r w:rsidR="00A44B56" w:rsidRPr="00927653">
        <w:rPr>
          <w:rFonts w:hAnsi="Times New Roman" w:cs="Times New Roman"/>
          <w:b/>
          <w:sz w:val="24"/>
          <w:szCs w:val="24"/>
        </w:rPr>
        <w:t> </w:t>
      </w:r>
      <w:r w:rsidRPr="00927653">
        <w:rPr>
          <w:rFonts w:hAnsi="Times New Roman" w:cs="Times New Roman"/>
          <w:b/>
          <w:sz w:val="24"/>
          <w:szCs w:val="24"/>
          <w:lang w:val="ru-RU"/>
        </w:rPr>
        <w:t>61</w:t>
      </w:r>
      <w:r w:rsidR="00A44B56" w:rsidRPr="00927653">
        <w:rPr>
          <w:rFonts w:hAnsi="Times New Roman" w:cs="Times New Roman"/>
          <w:b/>
          <w:sz w:val="24"/>
          <w:szCs w:val="24"/>
          <w:lang w:val="ru-RU"/>
        </w:rPr>
        <w:t>)</w:t>
      </w:r>
    </w:p>
    <w:p w:rsidR="00927653" w:rsidRPr="00927653" w:rsidRDefault="00927653" w:rsidP="00927653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3402"/>
      </w:tblGrid>
      <w:tr w:rsidR="00927653" w:rsidRPr="00EC5E55" w:rsidTr="00927653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927653" w:rsidRDefault="00A44B56" w:rsidP="00927653">
            <w:pPr>
              <w:spacing w:before="0" w:beforeAutospacing="0" w:after="0" w:afterAutospacing="0"/>
              <w:rPr>
                <w:lang w:val="ru-RU"/>
              </w:rPr>
            </w:pPr>
            <w:r w:rsidRPr="00927653">
              <w:rPr>
                <w:rFonts w:hAnsi="Times New Roman" w:cs="Times New Roman"/>
                <w:sz w:val="24"/>
                <w:szCs w:val="24"/>
                <w:lang w:val="ru-RU"/>
              </w:rPr>
              <w:t>СОГЛАСОВАНО</w:t>
            </w:r>
            <w:r w:rsidRPr="00927653">
              <w:rPr>
                <w:lang w:val="ru-RU"/>
              </w:rPr>
              <w:br/>
            </w:r>
            <w:r w:rsidRPr="00927653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  <w:r w:rsidRPr="00927653">
              <w:rPr>
                <w:lang w:val="ru-RU"/>
              </w:rPr>
              <w:br/>
            </w:r>
            <w:r w:rsidR="00F6046E" w:rsidRPr="00927653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Pr="00927653">
              <w:rPr>
                <w:rFonts w:hAnsi="Times New Roman" w:cs="Times New Roman"/>
                <w:sz w:val="24"/>
                <w:szCs w:val="24"/>
                <w:lang w:val="ru-RU"/>
              </w:rPr>
              <w:t>ОУ</w:t>
            </w:r>
            <w:r w:rsidR="00F6046E" w:rsidRPr="00927653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«СОШ</w:t>
            </w:r>
            <w:r w:rsidRPr="00927653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927653">
              <w:rPr>
                <w:rFonts w:hAnsi="Times New Roman" w:cs="Times New Roman"/>
                <w:sz w:val="24"/>
                <w:szCs w:val="24"/>
              </w:rPr>
              <w:t> </w:t>
            </w:r>
            <w:r w:rsidR="00F6046E" w:rsidRPr="00927653">
              <w:rPr>
                <w:rFonts w:hAnsi="Times New Roman" w:cs="Times New Roman"/>
                <w:sz w:val="24"/>
                <w:szCs w:val="24"/>
                <w:lang w:val="ru-RU"/>
              </w:rPr>
              <w:t>61»</w:t>
            </w:r>
            <w:r w:rsidRPr="00927653">
              <w:rPr>
                <w:lang w:val="ru-RU"/>
              </w:rPr>
              <w:br/>
            </w:r>
            <w:r w:rsidRPr="00927653">
              <w:rPr>
                <w:rFonts w:hAnsi="Times New Roman" w:cs="Times New Roman"/>
                <w:sz w:val="24"/>
                <w:szCs w:val="24"/>
                <w:lang w:val="ru-RU"/>
              </w:rPr>
              <w:t>(протокол от</w:t>
            </w:r>
            <w:r w:rsidRPr="00927653">
              <w:rPr>
                <w:rFonts w:hAnsi="Times New Roman" w:cs="Times New Roman"/>
                <w:sz w:val="24"/>
                <w:szCs w:val="24"/>
              </w:rPr>
              <w:t> </w:t>
            </w:r>
            <w:r w:rsidR="00FD5186" w:rsidRPr="00927653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Pr="00927653">
              <w:rPr>
                <w:rFonts w:hAnsi="Times New Roman" w:cs="Times New Roman"/>
                <w:sz w:val="24"/>
                <w:szCs w:val="24"/>
              </w:rPr>
              <w:t> </w:t>
            </w:r>
            <w:r w:rsidRPr="00927653">
              <w:rPr>
                <w:rFonts w:hAnsi="Times New Roman" w:cs="Times New Roman"/>
                <w:sz w:val="24"/>
                <w:szCs w:val="24"/>
                <w:lang w:val="ru-RU"/>
              </w:rPr>
              <w:t>апреля</w:t>
            </w:r>
            <w:r w:rsidR="00FD5186" w:rsidRPr="00927653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92765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927653">
              <w:rPr>
                <w:rFonts w:hAnsi="Times New Roman" w:cs="Times New Roman"/>
                <w:sz w:val="24"/>
                <w:szCs w:val="24"/>
              </w:rPr>
              <w:t> </w:t>
            </w:r>
            <w:r w:rsidRPr="00927653">
              <w:rPr>
                <w:rFonts w:hAnsi="Times New Roman" w:cs="Times New Roman"/>
                <w:sz w:val="24"/>
                <w:szCs w:val="24"/>
                <w:lang w:val="ru-RU"/>
              </w:rPr>
              <w:t>г. №</w:t>
            </w:r>
            <w:r w:rsidRPr="00927653">
              <w:rPr>
                <w:rFonts w:hAnsi="Times New Roman" w:cs="Times New Roman"/>
                <w:sz w:val="24"/>
                <w:szCs w:val="24"/>
              </w:rPr>
              <w:t> </w:t>
            </w:r>
            <w:r w:rsidRPr="00927653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="00F6046E" w:rsidRPr="00927653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927653" w:rsidRDefault="00A44B56" w:rsidP="00927653">
            <w:pPr>
              <w:spacing w:before="0" w:beforeAutospacing="0" w:after="0" w:afterAutospacing="0"/>
              <w:rPr>
                <w:lang w:val="ru-RU"/>
              </w:rPr>
            </w:pPr>
            <w:r w:rsidRPr="00927653">
              <w:rPr>
                <w:rFonts w:hAnsi="Times New Roman" w:cs="Times New Roman"/>
                <w:sz w:val="24"/>
                <w:szCs w:val="24"/>
                <w:lang w:val="ru-RU"/>
              </w:rPr>
              <w:t>УТВЕРЖДАЮ</w:t>
            </w:r>
            <w:r w:rsidRPr="00927653">
              <w:rPr>
                <w:lang w:val="ru-RU"/>
              </w:rPr>
              <w:br/>
            </w:r>
            <w:r w:rsidRPr="00927653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="00F6046E" w:rsidRPr="00927653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Pr="00927653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ОУ </w:t>
            </w:r>
            <w:r w:rsidR="00F6046E" w:rsidRPr="00927653">
              <w:rPr>
                <w:rFonts w:hAnsi="Times New Roman" w:cs="Times New Roman"/>
                <w:sz w:val="24"/>
                <w:szCs w:val="24"/>
                <w:lang w:val="ru-RU"/>
              </w:rPr>
              <w:t xml:space="preserve">«СОШ </w:t>
            </w:r>
            <w:r w:rsidRPr="00927653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Pr="00927653">
              <w:rPr>
                <w:rFonts w:hAnsi="Times New Roman" w:cs="Times New Roman"/>
                <w:sz w:val="24"/>
                <w:szCs w:val="24"/>
              </w:rPr>
              <w:t> </w:t>
            </w:r>
            <w:r w:rsidR="00F6046E" w:rsidRPr="00927653">
              <w:rPr>
                <w:rFonts w:hAnsi="Times New Roman" w:cs="Times New Roman"/>
                <w:sz w:val="24"/>
                <w:szCs w:val="24"/>
                <w:lang w:val="ru-RU"/>
              </w:rPr>
              <w:t>61»</w:t>
            </w:r>
            <w:r w:rsidRPr="00927653">
              <w:rPr>
                <w:lang w:val="ru-RU"/>
              </w:rPr>
              <w:br/>
            </w:r>
            <w:proofErr w:type="spellStart"/>
            <w:r w:rsidR="00F6046E" w:rsidRPr="00927653">
              <w:rPr>
                <w:rFonts w:hAnsi="Times New Roman" w:cs="Times New Roman"/>
                <w:sz w:val="24"/>
                <w:szCs w:val="24"/>
                <w:lang w:val="ru-RU"/>
              </w:rPr>
              <w:t>Зузлова</w:t>
            </w:r>
            <w:proofErr w:type="spellEnd"/>
            <w:r w:rsidR="00F6046E" w:rsidRPr="00927653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Т.В</w:t>
            </w:r>
            <w:r w:rsidRPr="00927653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F6046E" w:rsidRPr="00927653">
              <w:rPr>
                <w:rFonts w:hAnsi="Times New Roman" w:cs="Times New Roman"/>
                <w:sz w:val="24"/>
                <w:szCs w:val="24"/>
                <w:lang w:val="ru-RU"/>
              </w:rPr>
              <w:t>_______________</w:t>
            </w:r>
            <w:r w:rsidRPr="00927653">
              <w:rPr>
                <w:lang w:val="ru-RU"/>
              </w:rPr>
              <w:br/>
            </w:r>
            <w:r w:rsidR="00FD5186" w:rsidRPr="00927653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Pr="00927653">
              <w:rPr>
                <w:rFonts w:hAnsi="Times New Roman" w:cs="Times New Roman"/>
                <w:sz w:val="24"/>
                <w:szCs w:val="24"/>
              </w:rPr>
              <w:t> </w:t>
            </w:r>
            <w:r w:rsidRPr="00927653">
              <w:rPr>
                <w:rFonts w:hAnsi="Times New Roman" w:cs="Times New Roman"/>
                <w:sz w:val="24"/>
                <w:szCs w:val="24"/>
                <w:lang w:val="ru-RU"/>
              </w:rPr>
              <w:t>апреля</w:t>
            </w:r>
            <w:r w:rsidR="00FD5186" w:rsidRPr="00927653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2023</w:t>
            </w:r>
            <w:r w:rsidR="00EC5E5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927653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A91399" w:rsidRPr="00B67247" w:rsidRDefault="00D15C9D" w:rsidP="00927653">
      <w:pPr>
        <w:spacing w:before="0" w:beforeAutospacing="0" w:after="0" w:afterAutospacing="0"/>
        <w:jc w:val="center"/>
        <w:rPr>
          <w:rFonts w:hAnsi="Times New Roman" w:cs="Times New Roman"/>
          <w:color w:val="00B05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</w:p>
    <w:p w:rsidR="00D96C51" w:rsidRDefault="00D96C51" w:rsidP="0092765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3877A5" w:rsidRPr="00451208" w:rsidRDefault="00A44B56" w:rsidP="0092765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451208">
        <w:rPr>
          <w:rFonts w:hAnsi="Times New Roman" w:cs="Times New Roman"/>
          <w:b/>
          <w:bCs/>
          <w:sz w:val="24"/>
          <w:szCs w:val="24"/>
          <w:lang w:val="ru-RU"/>
        </w:rPr>
        <w:t>Отчет о</w:t>
      </w:r>
      <w:r w:rsidRPr="00451208">
        <w:rPr>
          <w:rFonts w:hAnsi="Times New Roman" w:cs="Times New Roman"/>
          <w:b/>
          <w:bCs/>
          <w:sz w:val="24"/>
          <w:szCs w:val="24"/>
        </w:rPr>
        <w:t> </w:t>
      </w:r>
      <w:r w:rsidRPr="00451208">
        <w:rPr>
          <w:rFonts w:hAnsi="Times New Roman" w:cs="Times New Roman"/>
          <w:b/>
          <w:bCs/>
          <w:sz w:val="24"/>
          <w:szCs w:val="24"/>
          <w:lang w:val="ru-RU"/>
        </w:rPr>
        <w:t xml:space="preserve">результатах </w:t>
      </w:r>
      <w:proofErr w:type="spellStart"/>
      <w:r w:rsidRPr="00451208">
        <w:rPr>
          <w:rFonts w:hAnsi="Times New Roman" w:cs="Times New Roman"/>
          <w:b/>
          <w:bCs/>
          <w:sz w:val="24"/>
          <w:szCs w:val="24"/>
          <w:lang w:val="ru-RU"/>
        </w:rPr>
        <w:t>самообследования</w:t>
      </w:r>
      <w:proofErr w:type="spellEnd"/>
      <w:r w:rsidRPr="00451208">
        <w:rPr>
          <w:lang w:val="ru-RU"/>
        </w:rPr>
        <w:br/>
      </w:r>
      <w:r w:rsidRPr="00451208">
        <w:rPr>
          <w:rFonts w:hAnsi="Times New Roman" w:cs="Times New Roman"/>
          <w:b/>
          <w:bCs/>
          <w:sz w:val="24"/>
          <w:szCs w:val="24"/>
          <w:lang w:val="ru-RU"/>
        </w:rPr>
        <w:t>Муниципального общеобразовательного учреждения</w:t>
      </w:r>
    </w:p>
    <w:p w:rsidR="003877A5" w:rsidRPr="00451208" w:rsidRDefault="003877A5" w:rsidP="0092765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451208">
        <w:rPr>
          <w:rFonts w:hAnsi="Times New Roman" w:cs="Times New Roman"/>
          <w:b/>
          <w:sz w:val="24"/>
          <w:szCs w:val="24"/>
          <w:lang w:val="ru-RU"/>
        </w:rPr>
        <w:t>«Средняя общеобразовательная школа № 61</w:t>
      </w:r>
      <w:r w:rsidR="00927653">
        <w:rPr>
          <w:rFonts w:hAnsi="Times New Roman" w:cs="Times New Roman"/>
          <w:b/>
          <w:sz w:val="24"/>
          <w:szCs w:val="24"/>
          <w:lang w:val="ru-RU"/>
        </w:rPr>
        <w:t xml:space="preserve"> – </w:t>
      </w:r>
      <w:r w:rsidRPr="00451208">
        <w:rPr>
          <w:rFonts w:hAnsi="Times New Roman" w:cs="Times New Roman"/>
          <w:b/>
          <w:sz w:val="24"/>
          <w:szCs w:val="24"/>
          <w:lang w:val="ru-RU"/>
        </w:rPr>
        <w:t>образовательный комплекс»</w:t>
      </w:r>
    </w:p>
    <w:p w:rsidR="003877A5" w:rsidRPr="00451208" w:rsidRDefault="003877A5" w:rsidP="0092765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451208">
        <w:rPr>
          <w:rFonts w:hAnsi="Times New Roman" w:cs="Times New Roman"/>
          <w:b/>
          <w:sz w:val="24"/>
          <w:szCs w:val="24"/>
          <w:lang w:val="ru-RU"/>
        </w:rPr>
        <w:t>Ленинского района г. Саратова</w:t>
      </w:r>
    </w:p>
    <w:p w:rsidR="00A91399" w:rsidRPr="00451208" w:rsidRDefault="003877A5" w:rsidP="0092765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451208">
        <w:rPr>
          <w:rFonts w:hAnsi="Times New Roman" w:cs="Times New Roman"/>
          <w:b/>
          <w:sz w:val="24"/>
          <w:szCs w:val="24"/>
          <w:lang w:val="ru-RU"/>
        </w:rPr>
        <w:t>за</w:t>
      </w:r>
      <w:r w:rsidR="00FD5186">
        <w:rPr>
          <w:rFonts w:hAnsi="Times New Roman" w:cs="Times New Roman"/>
          <w:b/>
          <w:sz w:val="24"/>
          <w:szCs w:val="24"/>
          <w:lang w:val="ru-RU"/>
        </w:rPr>
        <w:t xml:space="preserve"> 202</w:t>
      </w:r>
      <w:r w:rsidR="00927653">
        <w:rPr>
          <w:rFonts w:hAnsi="Times New Roman" w:cs="Times New Roman"/>
          <w:b/>
          <w:sz w:val="24"/>
          <w:szCs w:val="24"/>
          <w:lang w:val="ru-RU"/>
        </w:rPr>
        <w:t xml:space="preserve">2 </w:t>
      </w:r>
      <w:r w:rsidRPr="00451208">
        <w:rPr>
          <w:rFonts w:hAnsi="Times New Roman" w:cs="Times New Roman"/>
          <w:b/>
          <w:sz w:val="24"/>
          <w:szCs w:val="24"/>
          <w:lang w:val="ru-RU"/>
        </w:rPr>
        <w:t>год</w:t>
      </w:r>
    </w:p>
    <w:p w:rsidR="00A91399" w:rsidRPr="00293B9B" w:rsidRDefault="00A44B56" w:rsidP="00927653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293B9B">
        <w:rPr>
          <w:rFonts w:hAnsi="Times New Roman" w:cs="Times New Roman"/>
          <w:b/>
          <w:bCs/>
          <w:sz w:val="24"/>
          <w:szCs w:val="24"/>
          <w:lang w:val="ru-RU"/>
        </w:rPr>
        <w:t>Общие сведения об</w:t>
      </w:r>
      <w:r w:rsidRPr="00293B9B">
        <w:rPr>
          <w:rFonts w:hAnsi="Times New Roman" w:cs="Times New Roman"/>
          <w:b/>
          <w:bCs/>
          <w:sz w:val="24"/>
          <w:szCs w:val="24"/>
        </w:rPr>
        <w:t> </w:t>
      </w:r>
      <w:r w:rsidRPr="00293B9B">
        <w:rPr>
          <w:rFonts w:hAnsi="Times New Roman" w:cs="Times New Roman"/>
          <w:b/>
          <w:bCs/>
          <w:sz w:val="24"/>
          <w:szCs w:val="24"/>
          <w:lang w:val="ru-RU"/>
        </w:rPr>
        <w:t>образовательной организации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6"/>
        <w:gridCol w:w="6900"/>
      </w:tblGrid>
      <w:tr w:rsidR="00451208" w:rsidRPr="00EC5E55" w:rsidTr="00927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293B9B" w:rsidRDefault="00762721" w:rsidP="00927653">
            <w:pPr>
              <w:spacing w:before="0" w:beforeAutospacing="0" w:after="0" w:afterAutospacing="0"/>
            </w:pPr>
            <w:proofErr w:type="spellStart"/>
            <w:r w:rsidRPr="00293B9B">
              <w:rPr>
                <w:rFonts w:hAnsi="Times New Roman" w:cs="Times New Roman"/>
                <w:sz w:val="24"/>
                <w:szCs w:val="24"/>
              </w:rPr>
              <w:t>Наименовани</w:t>
            </w:r>
            <w:proofErr w:type="spellEnd"/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A44B56" w:rsidRPr="00293B9B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4B56" w:rsidRPr="00293B9B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293B9B" w:rsidRDefault="00A44B56" w:rsidP="00927653">
            <w:pPr>
              <w:spacing w:before="0" w:beforeAutospacing="0" w:after="0" w:afterAutospacing="0"/>
              <w:rPr>
                <w:lang w:val="ru-RU"/>
              </w:rPr>
            </w:pP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 xml:space="preserve">Муниципальное  общеобразовательное учреждение </w:t>
            </w:r>
            <w:r w:rsidR="00762721" w:rsidRPr="00293B9B">
              <w:rPr>
                <w:rFonts w:hAnsi="Times New Roman" w:cs="Times New Roman"/>
                <w:sz w:val="24"/>
                <w:szCs w:val="24"/>
                <w:lang w:val="ru-RU"/>
              </w:rPr>
              <w:t xml:space="preserve">«Средняя общеобразовательная школа </w:t>
            </w: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Pr="00293B9B">
              <w:rPr>
                <w:rFonts w:hAnsi="Times New Roman" w:cs="Times New Roman"/>
                <w:sz w:val="24"/>
                <w:szCs w:val="24"/>
              </w:rPr>
              <w:t> </w:t>
            </w:r>
            <w:r w:rsidR="00762721" w:rsidRPr="00293B9B">
              <w:rPr>
                <w:rFonts w:hAnsi="Times New Roman" w:cs="Times New Roman"/>
                <w:sz w:val="24"/>
                <w:szCs w:val="24"/>
                <w:lang w:val="ru-RU"/>
              </w:rPr>
              <w:t>61 – образовательный комплекс</w:t>
            </w: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>» (</w:t>
            </w:r>
            <w:r w:rsidR="00762721" w:rsidRPr="00293B9B">
              <w:rPr>
                <w:rFonts w:hAnsi="Times New Roman" w:cs="Times New Roman"/>
                <w:sz w:val="24"/>
                <w:szCs w:val="24"/>
                <w:lang w:val="ru-RU"/>
              </w:rPr>
              <w:t>МОУ «СОШ № 61»</w:t>
            </w: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451208" w:rsidRPr="00293B9B" w:rsidTr="00927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293B9B" w:rsidRDefault="00A44B56" w:rsidP="00927653">
            <w:pPr>
              <w:spacing w:before="0" w:beforeAutospacing="0" w:after="0" w:afterAutospacing="0"/>
            </w:pPr>
            <w:proofErr w:type="spellStart"/>
            <w:r w:rsidRPr="00293B9B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293B9B" w:rsidRDefault="00762721" w:rsidP="00927653">
            <w:pPr>
              <w:spacing w:before="0" w:beforeAutospacing="0" w:after="0" w:afterAutospacing="0"/>
              <w:rPr>
                <w:lang w:val="ru-RU"/>
              </w:rPr>
            </w:pP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Татьяна Вячеславовна </w:t>
            </w:r>
            <w:proofErr w:type="spellStart"/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>Зузлова</w:t>
            </w:r>
            <w:proofErr w:type="spellEnd"/>
          </w:p>
        </w:tc>
      </w:tr>
      <w:tr w:rsidR="00451208" w:rsidRPr="00EC5E55" w:rsidTr="00927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293B9B" w:rsidRDefault="00A44B56" w:rsidP="00927653">
            <w:pPr>
              <w:spacing w:before="0" w:beforeAutospacing="0" w:after="0" w:afterAutospacing="0"/>
            </w:pPr>
            <w:proofErr w:type="spellStart"/>
            <w:r w:rsidRPr="00293B9B">
              <w:rPr>
                <w:rFonts w:hAnsi="Times New Roman" w:cs="Times New Roman"/>
                <w:sz w:val="24"/>
                <w:szCs w:val="24"/>
              </w:rPr>
              <w:t>Адрес</w:t>
            </w:r>
            <w:proofErr w:type="spellEnd"/>
            <w:r w:rsidRPr="00293B9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9B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293B9B" w:rsidRDefault="00762721" w:rsidP="00927653">
            <w:pPr>
              <w:spacing w:before="0" w:beforeAutospacing="0" w:after="0" w:afterAutospacing="0"/>
              <w:rPr>
                <w:lang w:val="ru-RU"/>
              </w:rPr>
            </w:pP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>410035</w:t>
            </w:r>
            <w:r w:rsidR="00A44B56" w:rsidRPr="00293B9B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г. </w:t>
            </w: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>Саратов</w:t>
            </w:r>
            <w:r w:rsidR="00A44B56" w:rsidRPr="00293B9B">
              <w:rPr>
                <w:rFonts w:hAnsi="Times New Roman" w:cs="Times New Roman"/>
                <w:sz w:val="24"/>
                <w:szCs w:val="24"/>
                <w:lang w:val="ru-RU"/>
              </w:rPr>
              <w:t xml:space="preserve">, ул. </w:t>
            </w: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>им Бардина</w:t>
            </w:r>
            <w:r w:rsidR="00FD5186" w:rsidRPr="00293B9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И.П.</w:t>
            </w:r>
            <w:r w:rsidR="00A44B56" w:rsidRPr="00293B9B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D5186" w:rsidRPr="00293B9B"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r w:rsidR="00A44B56" w:rsidRPr="00293B9B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="00A44B56" w:rsidRPr="00293B9B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A44B56" w:rsidRPr="00293B9B">
              <w:rPr>
                <w:rFonts w:hAnsi="Times New Roman" w:cs="Times New Roman"/>
                <w:sz w:val="24"/>
                <w:szCs w:val="24"/>
              </w:rPr>
              <w:t> </w:t>
            </w: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FD5186" w:rsidRPr="00293B9B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стр.1</w:t>
            </w:r>
          </w:p>
        </w:tc>
      </w:tr>
      <w:tr w:rsidR="00451208" w:rsidRPr="00293B9B" w:rsidTr="00927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293B9B" w:rsidRDefault="00A44B56" w:rsidP="00927653">
            <w:pPr>
              <w:spacing w:before="0" w:beforeAutospacing="0" w:after="0" w:afterAutospacing="0"/>
              <w:rPr>
                <w:lang w:val="ru-RU"/>
              </w:rPr>
            </w:pP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293B9B" w:rsidRDefault="00762721" w:rsidP="00927653">
            <w:pPr>
              <w:spacing w:before="0" w:beforeAutospacing="0" w:after="0" w:afterAutospacing="0"/>
              <w:rPr>
                <w:lang w:val="ru-RU"/>
              </w:rPr>
            </w:pPr>
            <w:r w:rsidRPr="00293B9B">
              <w:rPr>
                <w:lang w:val="ru-RU"/>
              </w:rPr>
              <w:t>(8452)62-97-86</w:t>
            </w:r>
          </w:p>
        </w:tc>
      </w:tr>
      <w:tr w:rsidR="00451208" w:rsidRPr="00293B9B" w:rsidTr="00927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293B9B" w:rsidRDefault="00A44B56" w:rsidP="00927653">
            <w:pPr>
              <w:spacing w:before="0" w:beforeAutospacing="0" w:after="0" w:afterAutospacing="0"/>
              <w:rPr>
                <w:lang w:val="ru-RU"/>
              </w:rPr>
            </w:pP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293B9B" w:rsidRDefault="00762721" w:rsidP="00927653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293B9B">
              <w:rPr>
                <w:rFonts w:hAnsi="Times New Roman" w:cs="Times New Roman"/>
                <w:sz w:val="24"/>
                <w:szCs w:val="24"/>
              </w:rPr>
              <w:t>s</w:t>
            </w:r>
            <w:r w:rsidR="00A44B56" w:rsidRPr="00293B9B">
              <w:rPr>
                <w:rFonts w:hAnsi="Times New Roman" w:cs="Times New Roman"/>
                <w:sz w:val="24"/>
                <w:szCs w:val="24"/>
              </w:rPr>
              <w:t>chool</w:t>
            </w:r>
            <w:r w:rsidRPr="00293B9B">
              <w:rPr>
                <w:rFonts w:hAnsi="Times New Roman" w:cs="Times New Roman"/>
                <w:sz w:val="24"/>
                <w:szCs w:val="24"/>
              </w:rPr>
              <w:t>a</w:t>
            </w:r>
            <w:proofErr w:type="spellEnd"/>
            <w:r w:rsidR="00927653">
              <w:rPr>
                <w:rFonts w:hAnsi="Times New Roman" w:cs="Times New Roman"/>
                <w:sz w:val="24"/>
                <w:szCs w:val="24"/>
                <w:lang w:val="ru-RU"/>
              </w:rPr>
              <w:t>61</w:t>
            </w:r>
            <w:r w:rsidR="00A44B56" w:rsidRPr="00293B9B">
              <w:rPr>
                <w:rFonts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293B9B">
              <w:rPr>
                <w:rFonts w:hAnsi="Times New Roman" w:cs="Times New Roman"/>
                <w:sz w:val="24"/>
                <w:szCs w:val="24"/>
              </w:rPr>
              <w:t>yandex</w:t>
            </w:r>
            <w:proofErr w:type="spellEnd"/>
            <w:r w:rsidR="00A44B56" w:rsidRPr="00293B9B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44B56" w:rsidRPr="00293B9B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451208" w:rsidRPr="00EC5E55" w:rsidTr="00927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293B9B" w:rsidRDefault="00A44B56" w:rsidP="00927653">
            <w:pPr>
              <w:spacing w:before="0" w:beforeAutospacing="0" w:after="0" w:afterAutospacing="0"/>
              <w:rPr>
                <w:lang w:val="ru-RU"/>
              </w:rPr>
            </w:pP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293B9B" w:rsidRDefault="00762721" w:rsidP="00927653">
            <w:pPr>
              <w:spacing w:before="0" w:beforeAutospacing="0" w:after="0" w:afterAutospacing="0"/>
              <w:rPr>
                <w:lang w:val="ru-RU"/>
              </w:rPr>
            </w:pP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>Администрация Ленинского района муниципального образования «Город Саратов»</w:t>
            </w:r>
          </w:p>
        </w:tc>
      </w:tr>
      <w:tr w:rsidR="00451208" w:rsidRPr="00293B9B" w:rsidTr="00927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293B9B" w:rsidRDefault="00A44B56" w:rsidP="00927653">
            <w:pPr>
              <w:spacing w:before="0" w:beforeAutospacing="0" w:after="0" w:afterAutospacing="0"/>
            </w:pPr>
            <w:proofErr w:type="spellStart"/>
            <w:r w:rsidRPr="00293B9B">
              <w:rPr>
                <w:rFonts w:hAnsi="Times New Roman" w:cs="Times New Roman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293B9B" w:rsidRDefault="00A44B56" w:rsidP="00927653">
            <w:pPr>
              <w:spacing w:before="0" w:beforeAutospacing="0" w:after="0" w:afterAutospacing="0"/>
            </w:pPr>
            <w:r w:rsidRPr="00293B9B">
              <w:rPr>
                <w:rFonts w:hAnsi="Times New Roman" w:cs="Times New Roman"/>
                <w:sz w:val="24"/>
                <w:szCs w:val="24"/>
              </w:rPr>
              <w:t>от </w:t>
            </w:r>
            <w:r w:rsidR="00762721" w:rsidRPr="00293B9B">
              <w:rPr>
                <w:rFonts w:hAnsi="Times New Roman" w:cs="Times New Roman"/>
                <w:sz w:val="24"/>
                <w:szCs w:val="24"/>
              </w:rPr>
              <w:t>22.09.2014</w:t>
            </w:r>
            <w:r w:rsidRPr="00293B9B">
              <w:rPr>
                <w:rFonts w:hAnsi="Times New Roman" w:cs="Times New Roman"/>
                <w:sz w:val="24"/>
                <w:szCs w:val="24"/>
              </w:rPr>
              <w:t xml:space="preserve"> № </w:t>
            </w:r>
            <w:r w:rsidR="00762721" w:rsidRPr="00293B9B">
              <w:rPr>
                <w:rFonts w:hAnsi="Times New Roman" w:cs="Times New Roman"/>
                <w:sz w:val="24"/>
                <w:szCs w:val="24"/>
              </w:rPr>
              <w:t>1563</w:t>
            </w:r>
            <w:r w:rsidRPr="00293B9B">
              <w:rPr>
                <w:rFonts w:hAnsi="Times New Roman" w:cs="Times New Roman"/>
                <w:sz w:val="24"/>
                <w:szCs w:val="24"/>
              </w:rPr>
              <w:t>, серия</w:t>
            </w:r>
            <w:r w:rsidR="00762721" w:rsidRPr="00293B9B">
              <w:rPr>
                <w:rFonts w:hAnsi="Times New Roman" w:cs="Times New Roman"/>
                <w:sz w:val="24"/>
                <w:szCs w:val="24"/>
              </w:rPr>
              <w:t xml:space="preserve"> 64 Л01</w:t>
            </w:r>
            <w:r w:rsidRPr="00293B9B">
              <w:rPr>
                <w:rFonts w:hAnsi="Times New Roman" w:cs="Times New Roman"/>
                <w:sz w:val="24"/>
                <w:szCs w:val="24"/>
              </w:rPr>
              <w:t xml:space="preserve"> № </w:t>
            </w:r>
            <w:r w:rsidR="00762721" w:rsidRPr="00293B9B">
              <w:rPr>
                <w:rFonts w:hAnsi="Times New Roman" w:cs="Times New Roman"/>
                <w:sz w:val="24"/>
                <w:szCs w:val="24"/>
              </w:rPr>
              <w:t>0001207</w:t>
            </w:r>
          </w:p>
        </w:tc>
      </w:tr>
      <w:tr w:rsidR="00451208" w:rsidRPr="00EC5E55" w:rsidTr="00927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293B9B" w:rsidRDefault="00A44B56" w:rsidP="00927653">
            <w:pPr>
              <w:spacing w:before="0" w:beforeAutospacing="0" w:after="0" w:afterAutospacing="0"/>
            </w:pPr>
            <w:proofErr w:type="spellStart"/>
            <w:r w:rsidRPr="00293B9B">
              <w:rPr>
                <w:rFonts w:hAnsi="Times New Roman" w:cs="Times New Roman"/>
                <w:sz w:val="24"/>
                <w:szCs w:val="24"/>
              </w:rPr>
              <w:t>Свидетельство</w:t>
            </w:r>
            <w:proofErr w:type="spellEnd"/>
            <w:r w:rsidRPr="00293B9B">
              <w:rPr>
                <w:rFonts w:hAnsi="Times New Roman" w:cs="Times New Roman"/>
                <w:sz w:val="24"/>
                <w:szCs w:val="24"/>
              </w:rPr>
              <w:t xml:space="preserve"> о </w:t>
            </w:r>
            <w:proofErr w:type="spellStart"/>
            <w:r w:rsidRPr="00293B9B">
              <w:rPr>
                <w:rFonts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293B9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9B">
              <w:rPr>
                <w:rFonts w:hAnsi="Times New Roman" w:cs="Times New Roman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293B9B" w:rsidRDefault="00A44B56" w:rsidP="00927653">
            <w:pPr>
              <w:spacing w:before="0" w:beforeAutospacing="0" w:after="0" w:afterAutospacing="0"/>
              <w:rPr>
                <w:lang w:val="ru-RU"/>
              </w:rPr>
            </w:pP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293B9B">
              <w:rPr>
                <w:rFonts w:hAnsi="Times New Roman" w:cs="Times New Roman"/>
                <w:sz w:val="24"/>
                <w:szCs w:val="24"/>
              </w:rPr>
              <w:t> </w:t>
            </w:r>
            <w:r w:rsidR="00762721" w:rsidRPr="00293B9B">
              <w:rPr>
                <w:rFonts w:hAnsi="Times New Roman" w:cs="Times New Roman"/>
                <w:sz w:val="24"/>
                <w:szCs w:val="24"/>
                <w:lang w:val="ru-RU"/>
              </w:rPr>
              <w:t>24.05</w:t>
            </w: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>.2015 №</w:t>
            </w:r>
            <w:r w:rsidRPr="00293B9B">
              <w:rPr>
                <w:rFonts w:hAnsi="Times New Roman" w:cs="Times New Roman"/>
                <w:sz w:val="24"/>
                <w:szCs w:val="24"/>
              </w:rPr>
              <w:t> </w:t>
            </w:r>
            <w:r w:rsidR="00762721" w:rsidRPr="00293B9B">
              <w:rPr>
                <w:rFonts w:hAnsi="Times New Roman" w:cs="Times New Roman"/>
                <w:sz w:val="24"/>
                <w:szCs w:val="24"/>
                <w:lang w:val="ru-RU"/>
              </w:rPr>
              <w:t>896</w:t>
            </w: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>, серия</w:t>
            </w:r>
            <w:r w:rsidR="00762721" w:rsidRPr="00293B9B">
              <w:rPr>
                <w:rFonts w:hAnsi="Times New Roman" w:cs="Times New Roman"/>
                <w:sz w:val="24"/>
                <w:szCs w:val="24"/>
                <w:lang w:val="ru-RU"/>
              </w:rPr>
              <w:t xml:space="preserve"> 64</w:t>
            </w:r>
            <w:r w:rsidRPr="00293B9B">
              <w:rPr>
                <w:rFonts w:hAnsi="Times New Roman" w:cs="Times New Roman"/>
                <w:sz w:val="24"/>
                <w:szCs w:val="24"/>
              </w:rPr>
              <w:t> </w:t>
            </w:r>
            <w:r w:rsidR="00762721" w:rsidRPr="00293B9B">
              <w:rPr>
                <w:rFonts w:hAnsi="Times New Roman" w:cs="Times New Roman"/>
                <w:sz w:val="24"/>
                <w:szCs w:val="24"/>
                <w:lang w:val="ru-RU"/>
              </w:rPr>
              <w:t>А01</w:t>
            </w: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293B9B">
              <w:rPr>
                <w:rFonts w:hAnsi="Times New Roman" w:cs="Times New Roman"/>
                <w:sz w:val="24"/>
                <w:szCs w:val="24"/>
              </w:rPr>
              <w:t> </w:t>
            </w:r>
            <w:r w:rsidR="00762721" w:rsidRPr="00293B9B">
              <w:rPr>
                <w:rFonts w:hAnsi="Times New Roman" w:cs="Times New Roman"/>
                <w:sz w:val="24"/>
                <w:szCs w:val="24"/>
                <w:lang w:val="ru-RU"/>
              </w:rPr>
              <w:t>0000165</w:t>
            </w: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>; срок действия: до</w:t>
            </w:r>
            <w:r w:rsidRPr="00293B9B">
              <w:rPr>
                <w:rFonts w:hAnsi="Times New Roman" w:cs="Times New Roman"/>
                <w:sz w:val="24"/>
                <w:szCs w:val="24"/>
              </w:rPr>
              <w:t> </w:t>
            </w:r>
            <w:r w:rsidR="00727D58" w:rsidRPr="00293B9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293B9B">
              <w:rPr>
                <w:rFonts w:hAnsi="Times New Roman" w:cs="Times New Roman"/>
                <w:sz w:val="24"/>
                <w:szCs w:val="24"/>
              </w:rPr>
              <w:t> </w:t>
            </w:r>
            <w:r w:rsidR="00727D58" w:rsidRPr="00293B9B">
              <w:rPr>
                <w:rFonts w:hAnsi="Times New Roman" w:cs="Times New Roman"/>
                <w:sz w:val="24"/>
                <w:szCs w:val="24"/>
                <w:lang w:val="ru-RU"/>
              </w:rPr>
              <w:t>ма</w:t>
            </w:r>
            <w:r w:rsidRPr="00293B9B">
              <w:rPr>
                <w:rFonts w:hAnsi="Times New Roman" w:cs="Times New Roman"/>
                <w:sz w:val="24"/>
                <w:szCs w:val="24"/>
                <w:lang w:val="ru-RU"/>
              </w:rPr>
              <w:t>я 2027 года</w:t>
            </w:r>
          </w:p>
        </w:tc>
      </w:tr>
    </w:tbl>
    <w:p w:rsidR="00927653" w:rsidRDefault="00927653" w:rsidP="00927653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</w:p>
    <w:p w:rsidR="00DE217C" w:rsidRPr="00293B9B" w:rsidRDefault="00927653" w:rsidP="0092765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7E52">
        <w:rPr>
          <w:sz w:val="24"/>
          <w:lang w:val="ru-RU"/>
        </w:rPr>
        <w:t xml:space="preserve">Муниципальное общеобразовательное учреждение «Средняя общеобразовательная школа № 61 – образовательный комплекс» Ленинского района </w:t>
      </w:r>
      <w:r w:rsidRPr="00467E52">
        <w:rPr>
          <w:sz w:val="24"/>
          <w:lang w:val="ru-RU"/>
        </w:rPr>
        <w:br/>
        <w:t>г. Саратова  расположено в поселке «Солнечном» г. Саратова, в спальном районе. Социальное окружение составляют следующие объекты: Храм великомученика Георгия Победоносца, УМВД ОП № 7 (п. Солнечный), ГУЗ «Саратовская городская межрайонная поликлиника №</w:t>
      </w:r>
      <w:r>
        <w:rPr>
          <w:sz w:val="24"/>
          <w:lang w:val="ru-RU"/>
        </w:rPr>
        <w:t xml:space="preserve"> </w:t>
      </w:r>
      <w:r w:rsidRPr="00467E52">
        <w:rPr>
          <w:sz w:val="24"/>
          <w:lang w:val="ru-RU"/>
        </w:rPr>
        <w:t>1», МУК «Клуб Орфей», ДДТ «Солнечный», ФОК «Солнечный», МОУ «СОШ № 63», МДОУ «Детский сад №</w:t>
      </w:r>
      <w:r>
        <w:rPr>
          <w:sz w:val="24"/>
          <w:lang w:val="ru-RU"/>
        </w:rPr>
        <w:t xml:space="preserve"> </w:t>
      </w:r>
      <w:r w:rsidRPr="00467E52">
        <w:rPr>
          <w:sz w:val="24"/>
          <w:lang w:val="ru-RU"/>
        </w:rPr>
        <w:t xml:space="preserve">53». Данные учреждения оказывают положительное влияние и рассматриваются, как социальные партнеры. </w:t>
      </w:r>
      <w:r w:rsidRPr="00467E52">
        <w:rPr>
          <w:rFonts w:hAnsi="Times New Roman" w:cs="Times New Roman"/>
          <w:sz w:val="24"/>
          <w:szCs w:val="24"/>
          <w:lang w:val="ru-RU"/>
        </w:rPr>
        <w:t xml:space="preserve">Большинство семей обучающихся </w:t>
      </w:r>
      <w:r w:rsidR="00DB4966">
        <w:rPr>
          <w:rFonts w:hAnsi="Times New Roman" w:cs="Times New Roman"/>
          <w:sz w:val="24"/>
          <w:szCs w:val="24"/>
          <w:lang w:val="ru-RU"/>
        </w:rPr>
        <w:t xml:space="preserve">и воспитанников </w:t>
      </w:r>
      <w:r w:rsidRPr="00467E52">
        <w:rPr>
          <w:rFonts w:hAnsi="Times New Roman" w:cs="Times New Roman"/>
          <w:sz w:val="24"/>
          <w:szCs w:val="24"/>
          <w:lang w:val="ru-RU"/>
        </w:rPr>
        <w:t>проживают в</w:t>
      </w:r>
      <w:r w:rsidRPr="00467E52">
        <w:rPr>
          <w:rFonts w:hAnsi="Times New Roman" w:cs="Times New Roman"/>
          <w:sz w:val="24"/>
          <w:szCs w:val="24"/>
        </w:rPr>
        <w:t> </w:t>
      </w:r>
      <w:r w:rsidRPr="00467E52">
        <w:rPr>
          <w:rFonts w:hAnsi="Times New Roman" w:cs="Times New Roman"/>
          <w:sz w:val="24"/>
          <w:szCs w:val="24"/>
          <w:lang w:val="ru-RU"/>
        </w:rPr>
        <w:t>домах типовой застройки: 94,8</w:t>
      </w:r>
      <w:r w:rsidRPr="00467E52">
        <w:rPr>
          <w:rFonts w:hAnsi="Times New Roman" w:cs="Times New Roman"/>
          <w:sz w:val="24"/>
          <w:szCs w:val="24"/>
        </w:rPr>
        <w:t> </w:t>
      </w:r>
      <w:r w:rsidRPr="00467E52">
        <w:rPr>
          <w:rFonts w:hAnsi="Times New Roman" w:cs="Times New Roman"/>
          <w:sz w:val="24"/>
          <w:szCs w:val="24"/>
          <w:lang w:val="ru-RU"/>
        </w:rPr>
        <w:t>%</w:t>
      </w:r>
      <w:r w:rsidRPr="00467E52">
        <w:rPr>
          <w:rFonts w:hAnsi="Times New Roman" w:cs="Times New Roman"/>
          <w:sz w:val="24"/>
          <w:szCs w:val="24"/>
        </w:rPr>
        <w:t> </w:t>
      </w:r>
      <w:r w:rsidRPr="00467E52">
        <w:rPr>
          <w:rFonts w:hAnsi="Times New Roman" w:cs="Times New Roman"/>
          <w:sz w:val="24"/>
          <w:szCs w:val="24"/>
          <w:lang w:val="ru-RU"/>
        </w:rPr>
        <w:t>- по микрорайону школы, 5,2 %</w:t>
      </w:r>
      <w:r w:rsidRPr="00467E52">
        <w:rPr>
          <w:rFonts w:hAnsi="Times New Roman" w:cs="Times New Roman"/>
          <w:sz w:val="24"/>
          <w:szCs w:val="24"/>
        </w:rPr>
        <w:t> </w:t>
      </w:r>
      <w:r w:rsidRPr="00467E52">
        <w:rPr>
          <w:rFonts w:hAnsi="Times New Roman" w:cs="Times New Roman"/>
          <w:sz w:val="24"/>
          <w:szCs w:val="24"/>
          <w:lang w:val="ru-RU"/>
        </w:rPr>
        <w:t>— в соседних микрорайонах.</w:t>
      </w:r>
    </w:p>
    <w:p w:rsidR="00A91399" w:rsidRPr="00293B9B" w:rsidRDefault="00A44B56" w:rsidP="0092765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93B9B">
        <w:rPr>
          <w:rFonts w:hAnsi="Times New Roman" w:cs="Times New Roman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293B9B">
        <w:rPr>
          <w:rFonts w:hAnsi="Times New Roman" w:cs="Times New Roman"/>
          <w:sz w:val="24"/>
          <w:szCs w:val="24"/>
        </w:rPr>
        <w:t> </w:t>
      </w:r>
      <w:r w:rsidRPr="00293B9B">
        <w:rPr>
          <w:rFonts w:hAnsi="Times New Roman" w:cs="Times New Roman"/>
          <w:sz w:val="24"/>
          <w:szCs w:val="24"/>
          <w:lang w:val="ru-RU"/>
        </w:rPr>
        <w:t>среднего общего образования</w:t>
      </w:r>
      <w:r w:rsidR="00927653">
        <w:rPr>
          <w:rFonts w:hAnsi="Times New Roman" w:cs="Times New Roman"/>
          <w:sz w:val="24"/>
          <w:szCs w:val="24"/>
          <w:lang w:val="ru-RU"/>
        </w:rPr>
        <w:t>, программы дошкольного образования</w:t>
      </w:r>
      <w:r w:rsidRPr="00293B9B">
        <w:rPr>
          <w:rFonts w:hAnsi="Times New Roman" w:cs="Times New Roman"/>
          <w:sz w:val="24"/>
          <w:szCs w:val="24"/>
          <w:lang w:val="ru-RU"/>
        </w:rPr>
        <w:t>.</w:t>
      </w:r>
      <w:r w:rsidR="00D96C51" w:rsidRPr="00293B9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93B9B">
        <w:rPr>
          <w:rFonts w:hAnsi="Times New Roman" w:cs="Times New Roman"/>
          <w:sz w:val="24"/>
          <w:szCs w:val="24"/>
          <w:lang w:val="ru-RU"/>
        </w:rPr>
        <w:t xml:space="preserve">Также </w:t>
      </w:r>
      <w:r w:rsidR="004E562A" w:rsidRPr="00293B9B">
        <w:rPr>
          <w:rFonts w:hAnsi="Times New Roman" w:cs="Times New Roman"/>
          <w:sz w:val="24"/>
          <w:szCs w:val="24"/>
          <w:lang w:val="ru-RU"/>
        </w:rPr>
        <w:t>МОУ «СОШ №</w:t>
      </w:r>
      <w:r w:rsidR="00DB4966">
        <w:rPr>
          <w:rFonts w:hAnsi="Times New Roman" w:cs="Times New Roman"/>
          <w:sz w:val="24"/>
          <w:szCs w:val="24"/>
          <w:lang w:val="ru-RU"/>
        </w:rPr>
        <w:t xml:space="preserve"> </w:t>
      </w:r>
      <w:r w:rsidR="004E562A" w:rsidRPr="00293B9B">
        <w:rPr>
          <w:rFonts w:hAnsi="Times New Roman" w:cs="Times New Roman"/>
          <w:sz w:val="24"/>
          <w:szCs w:val="24"/>
          <w:lang w:val="ru-RU"/>
        </w:rPr>
        <w:t>61»</w:t>
      </w:r>
      <w:r w:rsidRPr="00293B9B">
        <w:rPr>
          <w:rFonts w:hAnsi="Times New Roman" w:cs="Times New Roman"/>
          <w:sz w:val="24"/>
          <w:szCs w:val="24"/>
          <w:lang w:val="ru-RU"/>
        </w:rPr>
        <w:t xml:space="preserve"> реализует краткосрочные образовательные программы дополнительного образования.</w:t>
      </w:r>
    </w:p>
    <w:p w:rsidR="00F24977" w:rsidRDefault="00F24977" w:rsidP="0092765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91399" w:rsidRPr="00927653" w:rsidRDefault="00A44B56" w:rsidP="00927653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Аналитическая часть</w:t>
      </w:r>
    </w:p>
    <w:p w:rsidR="00A91399" w:rsidRPr="00927653" w:rsidRDefault="00A44B56" w:rsidP="00927653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b/>
          <w:bCs/>
          <w:sz w:val="24"/>
          <w:szCs w:val="24"/>
        </w:rPr>
        <w:t>I</w:t>
      </w:r>
      <w:r w:rsidRPr="00927653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927653">
        <w:rPr>
          <w:rFonts w:hAnsi="Times New Roman" w:cs="Times New Roman"/>
          <w:b/>
          <w:bCs/>
          <w:sz w:val="24"/>
          <w:szCs w:val="24"/>
        </w:rPr>
        <w:t> </w:t>
      </w:r>
      <w:r w:rsidRPr="00927653">
        <w:rPr>
          <w:rFonts w:hAnsi="Times New Roman" w:cs="Times New Roman"/>
          <w:b/>
          <w:bCs/>
          <w:sz w:val="24"/>
          <w:szCs w:val="24"/>
          <w:lang w:val="ru-RU"/>
        </w:rPr>
        <w:t>Оценка образовательной деятельности</w:t>
      </w:r>
    </w:p>
    <w:p w:rsidR="00A91399" w:rsidRPr="00927653" w:rsidRDefault="00A44B56" w:rsidP="0092765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>Образовательная деятельность в</w:t>
      </w:r>
      <w:r w:rsidRPr="00927653">
        <w:rPr>
          <w:rFonts w:hAnsi="Times New Roman" w:cs="Times New Roman"/>
          <w:sz w:val="24"/>
          <w:szCs w:val="24"/>
        </w:rPr>
        <w:t> </w:t>
      </w:r>
      <w:r w:rsidR="00F6046E" w:rsidRPr="00927653">
        <w:rPr>
          <w:rFonts w:hAnsi="Times New Roman" w:cs="Times New Roman"/>
          <w:sz w:val="24"/>
          <w:szCs w:val="24"/>
          <w:lang w:val="ru-RU"/>
        </w:rPr>
        <w:t>МОУ «СОШ № 61»</w:t>
      </w:r>
      <w:r w:rsidRPr="00927653">
        <w:rPr>
          <w:rFonts w:hAnsi="Times New Roman" w:cs="Times New Roman"/>
          <w:sz w:val="24"/>
          <w:szCs w:val="24"/>
          <w:lang w:val="ru-RU"/>
        </w:rPr>
        <w:t xml:space="preserve"> организуется в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Федеральным законом от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29.12.2012 №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273-ФЗ «Об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образовании в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Российской Федерации», ФГОС начального общего, основного общего и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 xml:space="preserve">среднего общего образования, </w:t>
      </w:r>
      <w:r w:rsidR="00DB4966">
        <w:rPr>
          <w:rFonts w:hAnsi="Times New Roman" w:cs="Times New Roman"/>
          <w:sz w:val="24"/>
          <w:szCs w:val="24"/>
          <w:lang w:val="ru-RU"/>
        </w:rPr>
        <w:t xml:space="preserve">ФГОС дошкольного образования, </w:t>
      </w:r>
      <w:r w:rsidRPr="00927653">
        <w:rPr>
          <w:rFonts w:hAnsi="Times New Roman" w:cs="Times New Roman"/>
          <w:sz w:val="24"/>
          <w:szCs w:val="24"/>
          <w:lang w:val="ru-RU"/>
        </w:rPr>
        <w:t>основными образовательными программами</w:t>
      </w:r>
      <w:r w:rsidR="00DB4966">
        <w:rPr>
          <w:rFonts w:hAnsi="Times New Roman" w:cs="Times New Roman"/>
          <w:sz w:val="24"/>
          <w:szCs w:val="24"/>
          <w:lang w:val="ru-RU"/>
        </w:rPr>
        <w:t>,</w:t>
      </w:r>
      <w:r w:rsidRPr="00927653">
        <w:rPr>
          <w:rFonts w:hAnsi="Times New Roman" w:cs="Times New Roman"/>
          <w:sz w:val="24"/>
          <w:szCs w:val="24"/>
          <w:lang w:val="ru-RU"/>
        </w:rPr>
        <w:t xml:space="preserve"> локальными нормативными актами Школы.</w:t>
      </w:r>
    </w:p>
    <w:p w:rsidR="00DB4966" w:rsidRDefault="00A44B56" w:rsidP="00DB496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>С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01.01.2021 года Школа функционирует в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требованиями СП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организациям воспитания и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обучения, отдыха и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оздоровления детей и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молодежи», а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с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01.03.2021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— дополнительно с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требованиями СанПиН 1.2.3685-21 «Гигиенические нормативы и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требования к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обеспечению безопасности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и (или) безвредности для человека факторов среды обитания». Школа ведет работу по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формированию здорового образа жизни и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 xml:space="preserve">реализации технологий сбережения здоровья. Все </w:t>
      </w:r>
      <w:r w:rsidR="00DB4966">
        <w:rPr>
          <w:rFonts w:hAnsi="Times New Roman" w:cs="Times New Roman"/>
          <w:sz w:val="24"/>
          <w:szCs w:val="24"/>
          <w:lang w:val="ru-RU"/>
        </w:rPr>
        <w:t xml:space="preserve">педагоги </w:t>
      </w:r>
      <w:r w:rsidRPr="00927653">
        <w:rPr>
          <w:rFonts w:hAnsi="Times New Roman" w:cs="Times New Roman"/>
          <w:sz w:val="24"/>
          <w:szCs w:val="24"/>
          <w:lang w:val="ru-RU"/>
        </w:rPr>
        <w:t>проводят совместно с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 xml:space="preserve">обучающимися </w:t>
      </w:r>
      <w:r w:rsidR="00DB4966">
        <w:rPr>
          <w:rFonts w:hAnsi="Times New Roman" w:cs="Times New Roman"/>
          <w:sz w:val="24"/>
          <w:szCs w:val="24"/>
          <w:lang w:val="ru-RU"/>
        </w:rPr>
        <w:t xml:space="preserve">и воспитанниками </w:t>
      </w:r>
      <w:r w:rsidRPr="00927653">
        <w:rPr>
          <w:rFonts w:hAnsi="Times New Roman" w:cs="Times New Roman"/>
          <w:sz w:val="24"/>
          <w:szCs w:val="24"/>
          <w:lang w:val="ru-RU"/>
        </w:rPr>
        <w:t>физкультминутки во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осанкой, в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том числе во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время письма, рисования и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использования электронных средств обучения.</w:t>
      </w:r>
    </w:p>
    <w:p w:rsidR="00A91399" w:rsidRPr="00DB4966" w:rsidRDefault="00A44B56" w:rsidP="00DB4966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>Учебный план 1–4-х классов ориентирован на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— на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ООО), 10–11-х классов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— на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2-летний нормативный срок освоения образовательной программы среднего общего образования (реализация ФГОС СОО).</w:t>
      </w:r>
      <w:r w:rsidR="00DB4966">
        <w:rPr>
          <w:rFonts w:hAnsi="Times New Roman" w:cs="Times New Roman"/>
          <w:sz w:val="24"/>
          <w:szCs w:val="24"/>
          <w:lang w:val="ru-RU"/>
        </w:rPr>
        <w:t xml:space="preserve"> </w:t>
      </w:r>
      <w:r w:rsidR="00DB4966" w:rsidRPr="00DB4966">
        <w:rPr>
          <w:rFonts w:cstheme="minorHAnsi"/>
          <w:sz w:val="24"/>
          <w:szCs w:val="24"/>
          <w:lang w:val="ru-RU"/>
        </w:rPr>
        <w:t>Учебный план дошкольны</w:t>
      </w:r>
      <w:r w:rsidR="00DB4966">
        <w:rPr>
          <w:rFonts w:cstheme="minorHAnsi"/>
          <w:sz w:val="24"/>
          <w:szCs w:val="24"/>
          <w:lang w:val="ru-RU"/>
        </w:rPr>
        <w:t xml:space="preserve">х групп является </w:t>
      </w:r>
      <w:r w:rsidR="00DB4966" w:rsidRPr="00DB4966">
        <w:rPr>
          <w:rFonts w:cstheme="minorHAnsi"/>
          <w:sz w:val="24"/>
          <w:szCs w:val="24"/>
          <w:lang w:val="ru-RU"/>
        </w:rPr>
        <w:t xml:space="preserve">нормативным документом, определяющим </w:t>
      </w:r>
      <w:r w:rsidR="00DB4966">
        <w:rPr>
          <w:rFonts w:cstheme="minorHAnsi"/>
          <w:sz w:val="24"/>
          <w:szCs w:val="24"/>
          <w:lang w:val="ru-RU"/>
        </w:rPr>
        <w:t xml:space="preserve">распределение учебного времени, </w:t>
      </w:r>
      <w:r w:rsidR="00DB4966" w:rsidRPr="00DB4966">
        <w:rPr>
          <w:rFonts w:cstheme="minorHAnsi"/>
          <w:sz w:val="24"/>
          <w:szCs w:val="24"/>
          <w:lang w:val="ru-RU"/>
        </w:rPr>
        <w:t>отводимого на изучение различных уч</w:t>
      </w:r>
      <w:r w:rsidR="00DB4966">
        <w:rPr>
          <w:rFonts w:cstheme="minorHAnsi"/>
          <w:sz w:val="24"/>
          <w:szCs w:val="24"/>
          <w:lang w:val="ru-RU"/>
        </w:rPr>
        <w:t xml:space="preserve">ебных предметов по двум частям: </w:t>
      </w:r>
      <w:r w:rsidR="00DB4966" w:rsidRPr="00DB4966">
        <w:rPr>
          <w:rFonts w:cstheme="minorHAnsi"/>
          <w:sz w:val="24"/>
          <w:szCs w:val="24"/>
          <w:lang w:val="ru-RU"/>
        </w:rPr>
        <w:t>обязательной и формируемой участни</w:t>
      </w:r>
      <w:r w:rsidR="00DB4966">
        <w:rPr>
          <w:rFonts w:cstheme="minorHAnsi"/>
          <w:sz w:val="24"/>
          <w:szCs w:val="24"/>
          <w:lang w:val="ru-RU"/>
        </w:rPr>
        <w:t xml:space="preserve">ками образовательных отношений, </w:t>
      </w:r>
      <w:r w:rsidR="00DB4966" w:rsidRPr="00DB4966">
        <w:rPr>
          <w:rFonts w:cstheme="minorHAnsi"/>
          <w:sz w:val="24"/>
          <w:szCs w:val="24"/>
          <w:lang w:val="ru-RU"/>
        </w:rPr>
        <w:t xml:space="preserve">максимальный объём обязательной </w:t>
      </w:r>
      <w:r w:rsidR="00DB4966">
        <w:rPr>
          <w:rFonts w:cstheme="minorHAnsi"/>
          <w:sz w:val="24"/>
          <w:szCs w:val="24"/>
          <w:lang w:val="ru-RU"/>
        </w:rPr>
        <w:t xml:space="preserve">нагрузки обучающихся, нормативы </w:t>
      </w:r>
      <w:r w:rsidR="00DB4966" w:rsidRPr="00DB4966">
        <w:rPr>
          <w:rFonts w:cstheme="minorHAnsi"/>
          <w:sz w:val="24"/>
          <w:szCs w:val="24"/>
          <w:lang w:val="ru-RU"/>
        </w:rPr>
        <w:t>финансирования.</w:t>
      </w:r>
      <w:r w:rsidR="00DB4966">
        <w:rPr>
          <w:rFonts w:cstheme="minorHAnsi"/>
          <w:sz w:val="24"/>
          <w:szCs w:val="24"/>
          <w:lang w:val="ru-RU"/>
        </w:rPr>
        <w:t xml:space="preserve"> </w:t>
      </w:r>
      <w:r w:rsidR="00DB4966" w:rsidRPr="00DB4966">
        <w:rPr>
          <w:rFonts w:cstheme="minorHAnsi"/>
          <w:sz w:val="24"/>
          <w:szCs w:val="24"/>
          <w:lang w:val="ru-RU"/>
        </w:rPr>
        <w:t xml:space="preserve">Учебный план дошкольных групп </w:t>
      </w:r>
      <w:r w:rsidR="00DB4966">
        <w:rPr>
          <w:rFonts w:cstheme="minorHAnsi"/>
          <w:sz w:val="24"/>
          <w:szCs w:val="24"/>
          <w:lang w:val="ru-RU"/>
        </w:rPr>
        <w:t xml:space="preserve">построен на </w:t>
      </w:r>
      <w:r w:rsidR="00DB4966" w:rsidRPr="00DB4966">
        <w:rPr>
          <w:rFonts w:cstheme="minorHAnsi"/>
          <w:sz w:val="24"/>
          <w:szCs w:val="24"/>
          <w:lang w:val="ru-RU"/>
        </w:rPr>
        <w:t>основе реализации Основной образовательной программы</w:t>
      </w:r>
      <w:r w:rsidR="00DB4966">
        <w:rPr>
          <w:rFonts w:cstheme="minorHAnsi"/>
          <w:sz w:val="24"/>
          <w:szCs w:val="24"/>
          <w:lang w:val="ru-RU"/>
        </w:rPr>
        <w:t xml:space="preserve">, составленной с учётом Примерной основной </w:t>
      </w:r>
      <w:r w:rsidR="00DB4966" w:rsidRPr="00DB4966">
        <w:rPr>
          <w:rFonts w:cstheme="minorHAnsi"/>
          <w:sz w:val="24"/>
          <w:szCs w:val="24"/>
          <w:lang w:val="ru-RU"/>
        </w:rPr>
        <w:t>образовательной программы дошк</w:t>
      </w:r>
      <w:r w:rsidR="00DB4966">
        <w:rPr>
          <w:rFonts w:cstheme="minorHAnsi"/>
          <w:sz w:val="24"/>
          <w:szCs w:val="24"/>
          <w:lang w:val="ru-RU"/>
        </w:rPr>
        <w:t>ольного образования «Детство».</w:t>
      </w:r>
    </w:p>
    <w:p w:rsidR="00A91399" w:rsidRPr="00927653" w:rsidRDefault="00A44B56" w:rsidP="0092765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>В</w:t>
      </w:r>
      <w:r w:rsidRPr="00927653">
        <w:rPr>
          <w:rFonts w:hAnsi="Times New Roman" w:cs="Times New Roman"/>
          <w:sz w:val="24"/>
          <w:szCs w:val="24"/>
        </w:rPr>
        <w:t> </w:t>
      </w:r>
      <w:r w:rsidR="00662F53" w:rsidRPr="00927653">
        <w:rPr>
          <w:rFonts w:hAnsi="Times New Roman" w:cs="Times New Roman"/>
          <w:sz w:val="24"/>
          <w:szCs w:val="24"/>
          <w:lang w:val="ru-RU"/>
        </w:rPr>
        <w:t>2022</w:t>
      </w:r>
      <w:r w:rsidRPr="00927653">
        <w:rPr>
          <w:rFonts w:hAnsi="Times New Roman" w:cs="Times New Roman"/>
          <w:sz w:val="24"/>
          <w:szCs w:val="24"/>
          <w:lang w:val="ru-RU"/>
        </w:rPr>
        <w:t xml:space="preserve"> году в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результате введения ограничительных мер в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связи с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 xml:space="preserve">распространением </w:t>
      </w:r>
      <w:proofErr w:type="spellStart"/>
      <w:r w:rsidRPr="00927653">
        <w:rPr>
          <w:rFonts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927653">
        <w:rPr>
          <w:rFonts w:hAnsi="Times New Roman" w:cs="Times New Roman"/>
          <w:sz w:val="24"/>
          <w:szCs w:val="24"/>
          <w:lang w:val="ru-RU"/>
        </w:rPr>
        <w:t xml:space="preserve"> инфекции</w:t>
      </w:r>
      <w:r w:rsidR="00662F53" w:rsidRPr="00927653">
        <w:rPr>
          <w:rFonts w:hAnsi="Times New Roman" w:cs="Times New Roman"/>
          <w:sz w:val="24"/>
          <w:szCs w:val="24"/>
          <w:lang w:val="ru-RU"/>
        </w:rPr>
        <w:t>, ОРВИ</w:t>
      </w:r>
      <w:r w:rsidR="00DB496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7653">
        <w:rPr>
          <w:rFonts w:hAnsi="Times New Roman" w:cs="Times New Roman"/>
          <w:sz w:val="24"/>
          <w:szCs w:val="24"/>
          <w:lang w:val="ru-RU"/>
        </w:rPr>
        <w:t>часть образовательных программ в</w:t>
      </w:r>
      <w:r w:rsidRPr="00927653">
        <w:rPr>
          <w:rFonts w:hAnsi="Times New Roman" w:cs="Times New Roman"/>
          <w:sz w:val="24"/>
          <w:szCs w:val="24"/>
        </w:rPr>
        <w:t> </w:t>
      </w:r>
      <w:r w:rsidR="00662F53" w:rsidRPr="00927653">
        <w:rPr>
          <w:rFonts w:hAnsi="Times New Roman" w:cs="Times New Roman"/>
          <w:sz w:val="24"/>
          <w:szCs w:val="24"/>
          <w:lang w:val="ru-RU"/>
        </w:rPr>
        <w:t>2021/2022</w:t>
      </w:r>
      <w:r w:rsidRPr="00927653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в</w:t>
      </w:r>
      <w:r w:rsidRPr="00927653">
        <w:rPr>
          <w:rFonts w:hAnsi="Times New Roman" w:cs="Times New Roman"/>
          <w:sz w:val="24"/>
          <w:szCs w:val="24"/>
        </w:rPr>
        <w:t> </w:t>
      </w:r>
      <w:r w:rsidR="00662F53" w:rsidRPr="00927653">
        <w:rPr>
          <w:rFonts w:hAnsi="Times New Roman" w:cs="Times New Roman"/>
          <w:sz w:val="24"/>
          <w:szCs w:val="24"/>
          <w:lang w:val="ru-RU"/>
        </w:rPr>
        <w:t>2022/2023</w:t>
      </w:r>
      <w:r w:rsidRPr="00927653">
        <w:rPr>
          <w:rFonts w:hAnsi="Times New Roman" w:cs="Times New Roman"/>
          <w:sz w:val="24"/>
          <w:szCs w:val="24"/>
          <w:lang w:val="ru-RU"/>
        </w:rPr>
        <w:t xml:space="preserve"> учебных годах пришлось реализовывать с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применением электронного обучения и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дистанционных образовательных технологий. Для этого использовались федеральные и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региональные информационные ресурсы, в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 xml:space="preserve">частности, платформа </w:t>
      </w:r>
      <w:r w:rsidR="000309D3" w:rsidRPr="00927653">
        <w:rPr>
          <w:rFonts w:hAnsi="Times New Roman" w:cs="Times New Roman"/>
          <w:sz w:val="24"/>
          <w:szCs w:val="24"/>
        </w:rPr>
        <w:t>ZOOM</w:t>
      </w:r>
      <w:r w:rsidR="000309D3" w:rsidRPr="00927653">
        <w:rPr>
          <w:rFonts w:hAnsi="Times New Roman" w:cs="Times New Roman"/>
          <w:sz w:val="24"/>
          <w:szCs w:val="24"/>
          <w:lang w:val="ru-RU"/>
        </w:rPr>
        <w:t xml:space="preserve">, </w:t>
      </w:r>
      <w:r w:rsidR="000309D3" w:rsidRPr="00927653">
        <w:rPr>
          <w:rFonts w:hAnsi="Times New Roman" w:cs="Times New Roman"/>
          <w:sz w:val="24"/>
          <w:szCs w:val="24"/>
        </w:rPr>
        <w:t>SKYPE</w:t>
      </w:r>
      <w:r w:rsidR="000309D3" w:rsidRPr="00927653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27653">
        <w:rPr>
          <w:rFonts w:hAnsi="Times New Roman" w:cs="Times New Roman"/>
          <w:sz w:val="24"/>
          <w:szCs w:val="24"/>
          <w:lang w:val="ru-RU"/>
        </w:rPr>
        <w:t xml:space="preserve">Российская электронная школа, платформа </w:t>
      </w:r>
      <w:r w:rsidR="00B67247" w:rsidRPr="00927653">
        <w:rPr>
          <w:rFonts w:hAnsi="Times New Roman" w:cs="Times New Roman"/>
          <w:sz w:val="24"/>
          <w:szCs w:val="24"/>
          <w:lang w:val="ru-RU"/>
        </w:rPr>
        <w:t xml:space="preserve">Учи. </w:t>
      </w:r>
      <w:proofErr w:type="spellStart"/>
      <w:r w:rsidR="00B67247" w:rsidRPr="00927653">
        <w:rPr>
          <w:rFonts w:hAnsi="Times New Roman" w:cs="Times New Roman"/>
          <w:sz w:val="24"/>
          <w:szCs w:val="24"/>
          <w:lang w:val="ru-RU"/>
        </w:rPr>
        <w:t>ру</w:t>
      </w:r>
      <w:proofErr w:type="spellEnd"/>
      <w:r w:rsidRPr="00927653">
        <w:rPr>
          <w:rFonts w:hAnsi="Times New Roman" w:cs="Times New Roman"/>
          <w:sz w:val="24"/>
          <w:szCs w:val="24"/>
          <w:lang w:val="ru-RU"/>
        </w:rPr>
        <w:t>.</w:t>
      </w:r>
      <w:r w:rsidR="000309D3" w:rsidRPr="00927653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309D3" w:rsidRPr="00927653">
        <w:rPr>
          <w:rFonts w:hAnsi="Times New Roman" w:cs="Times New Roman"/>
          <w:sz w:val="24"/>
          <w:szCs w:val="24"/>
          <w:lang w:val="ru-RU"/>
        </w:rPr>
        <w:t>Дневник.</w:t>
      </w:r>
      <w:r w:rsidR="005E5A32" w:rsidRPr="00927653">
        <w:rPr>
          <w:rFonts w:hAnsi="Times New Roman" w:cs="Times New Roman"/>
          <w:sz w:val="24"/>
          <w:szCs w:val="24"/>
          <w:lang w:val="ru-RU"/>
        </w:rPr>
        <w:t>ру</w:t>
      </w:r>
      <w:proofErr w:type="spellEnd"/>
      <w:r w:rsidR="000309D3" w:rsidRPr="00927653">
        <w:rPr>
          <w:rFonts w:hAnsi="Times New Roman" w:cs="Times New Roman"/>
          <w:sz w:val="24"/>
          <w:szCs w:val="24"/>
          <w:lang w:val="ru-RU"/>
        </w:rPr>
        <w:t>.</w:t>
      </w:r>
    </w:p>
    <w:p w:rsidR="00D96C51" w:rsidRPr="00927653" w:rsidRDefault="00A44B56" w:rsidP="0092765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>Результаты педагогического анализа, проведенного по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итогам освоения образовательных программ в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дистанционном режиме, свидетельствуют о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поддержании среднестатистического уровня успеваемости учеников начального, основного и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среднего уровня общего образования.</w:t>
      </w:r>
    </w:p>
    <w:p w:rsidR="00F24977" w:rsidRDefault="00F24977" w:rsidP="0092765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91399" w:rsidRPr="00451208" w:rsidRDefault="00D96C51" w:rsidP="00927653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</w:rPr>
        <w:t>II</w:t>
      </w:r>
      <w:r w:rsidRPr="00D96C51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="00A44B56" w:rsidRPr="00451208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927653" w:rsidRPr="00927653" w:rsidRDefault="00927653" w:rsidP="00927653">
      <w:pPr>
        <w:suppressAutoHyphens/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>В 2022  году МОУ «СОШ №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7653">
        <w:rPr>
          <w:rFonts w:hAnsi="Times New Roman" w:cs="Times New Roman"/>
          <w:sz w:val="24"/>
          <w:szCs w:val="24"/>
          <w:lang w:val="ru-RU"/>
        </w:rPr>
        <w:t>61» продолжает реализацию рабочей программы воспитания и календарный план воспитательной работы. Образовательный комплекс включает 4 уровня образования: дошкольный (</w:t>
      </w:r>
      <w:r>
        <w:rPr>
          <w:rFonts w:hAnsi="Times New Roman" w:cs="Times New Roman"/>
          <w:sz w:val="24"/>
          <w:szCs w:val="24"/>
          <w:lang w:val="ru-RU"/>
        </w:rPr>
        <w:t>дошкольные группы</w:t>
      </w:r>
      <w:r w:rsidRPr="00927653">
        <w:rPr>
          <w:rFonts w:hAnsi="Times New Roman" w:cs="Times New Roman"/>
          <w:sz w:val="24"/>
          <w:szCs w:val="24"/>
          <w:lang w:val="ru-RU"/>
        </w:rPr>
        <w:t>), начальный уровень (1-4 классы), основное общее образование (5-9 классы), среднее общее образование (10-11 классы). Приоритетными направлениями воспитательной работы организации являются спорт и здоровый образ жизни, а также направление патриотического воспитания у воспитанников дошкольных групп.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</w:t>
      </w:r>
      <w:r w:rsidRPr="00927653">
        <w:rPr>
          <w:iCs/>
          <w:w w:val="0"/>
          <w:sz w:val="24"/>
          <w:lang w:val="ru-RU"/>
        </w:rPr>
        <w:lastRenderedPageBreak/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Целью воспитания обучающихся </w:t>
      </w:r>
      <w:r w:rsidR="00DB4966">
        <w:rPr>
          <w:iCs/>
          <w:w w:val="0"/>
          <w:sz w:val="24"/>
          <w:lang w:val="ru-RU"/>
        </w:rPr>
        <w:t xml:space="preserve">и воспитанников </w:t>
      </w:r>
      <w:r w:rsidRPr="00927653">
        <w:rPr>
          <w:iCs/>
          <w:w w:val="0"/>
          <w:sz w:val="24"/>
          <w:lang w:val="ru-RU"/>
        </w:rPr>
        <w:t>в образовательном комплексе является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Задачи воспитания обучающихся</w:t>
      </w:r>
      <w:r w:rsidR="00DB4966">
        <w:rPr>
          <w:iCs/>
          <w:w w:val="0"/>
          <w:sz w:val="24"/>
          <w:lang w:val="ru-RU"/>
        </w:rPr>
        <w:t xml:space="preserve"> и воспитанников</w:t>
      </w:r>
      <w:r w:rsidRPr="00927653">
        <w:rPr>
          <w:iCs/>
          <w:w w:val="0"/>
          <w:sz w:val="24"/>
          <w:lang w:val="ru-RU"/>
        </w:rPr>
        <w:t xml:space="preserve"> образовательного комплекса: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-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- достижение личностных результатов освоения общеобразовательных программ в соответствии с ФГОС.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Воспитательная деятельность в МОУ «СОШ №61»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927653">
        <w:rPr>
          <w:iCs/>
          <w:w w:val="0"/>
          <w:sz w:val="24"/>
          <w:lang w:val="ru-RU"/>
        </w:rPr>
        <w:t>деятельностного</w:t>
      </w:r>
      <w:proofErr w:type="spellEnd"/>
      <w:r w:rsidRPr="00927653">
        <w:rPr>
          <w:iCs/>
          <w:w w:val="0"/>
          <w:sz w:val="24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27653">
        <w:rPr>
          <w:iCs/>
          <w:w w:val="0"/>
          <w:sz w:val="24"/>
          <w:lang w:val="ru-RU"/>
        </w:rPr>
        <w:t>инклюзивности</w:t>
      </w:r>
      <w:proofErr w:type="spellEnd"/>
      <w:r w:rsidRPr="00927653">
        <w:rPr>
          <w:iCs/>
          <w:w w:val="0"/>
          <w:sz w:val="24"/>
          <w:lang w:val="ru-RU"/>
        </w:rPr>
        <w:t xml:space="preserve">, </w:t>
      </w:r>
      <w:proofErr w:type="spellStart"/>
      <w:r w:rsidRPr="00927653">
        <w:rPr>
          <w:iCs/>
          <w:w w:val="0"/>
          <w:sz w:val="24"/>
          <w:lang w:val="ru-RU"/>
        </w:rPr>
        <w:t>возрастосообразности</w:t>
      </w:r>
      <w:proofErr w:type="spellEnd"/>
      <w:r w:rsidRPr="00927653">
        <w:rPr>
          <w:iCs/>
          <w:w w:val="0"/>
          <w:sz w:val="24"/>
          <w:lang w:val="ru-RU"/>
        </w:rPr>
        <w:t>.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Целевые ориентиры результатов воспитания 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Значимыми партнерами школы в 2022 г. являются: Саратовская областная </w:t>
      </w:r>
      <w:r w:rsidRPr="00927653">
        <w:rPr>
          <w:iCs/>
          <w:w w:val="0"/>
          <w:sz w:val="24"/>
          <w:lang w:val="ru-RU"/>
        </w:rPr>
        <w:br/>
        <w:t xml:space="preserve">филармония им. А. </w:t>
      </w:r>
      <w:proofErr w:type="spellStart"/>
      <w:r w:rsidRPr="00927653">
        <w:rPr>
          <w:iCs/>
          <w:w w:val="0"/>
          <w:sz w:val="24"/>
          <w:lang w:val="ru-RU"/>
        </w:rPr>
        <w:t>Шнитке</w:t>
      </w:r>
      <w:proofErr w:type="spellEnd"/>
      <w:r w:rsidRPr="00927653">
        <w:rPr>
          <w:iCs/>
          <w:w w:val="0"/>
          <w:sz w:val="24"/>
          <w:lang w:val="ru-RU"/>
        </w:rPr>
        <w:t xml:space="preserve">, Саратовский государственный музей боевой </w:t>
      </w:r>
      <w:r w:rsidRPr="00927653">
        <w:rPr>
          <w:iCs/>
          <w:w w:val="0"/>
          <w:sz w:val="24"/>
          <w:lang w:val="ru-RU"/>
        </w:rPr>
        <w:br/>
        <w:t xml:space="preserve">славы, Саратовский областной музей краеведения, Планетарий, «Театр юного </w:t>
      </w:r>
      <w:r w:rsidRPr="00927653">
        <w:rPr>
          <w:iCs/>
          <w:w w:val="0"/>
          <w:sz w:val="24"/>
          <w:lang w:val="ru-RU"/>
        </w:rPr>
        <w:br/>
        <w:t xml:space="preserve">зрителя им. Ю. П. Киселёва», Саратовский театр кукол «Теремок», Музей </w:t>
      </w:r>
      <w:r w:rsidRPr="00927653">
        <w:rPr>
          <w:iCs/>
          <w:w w:val="0"/>
          <w:sz w:val="24"/>
          <w:lang w:val="ru-RU"/>
        </w:rPr>
        <w:br/>
        <w:t xml:space="preserve">занимательных наук Эйнштейна, Библиотека № 37, АНО «ЦПН «Здоровая </w:t>
      </w:r>
      <w:r w:rsidRPr="00927653">
        <w:rPr>
          <w:iCs/>
          <w:w w:val="0"/>
          <w:sz w:val="24"/>
          <w:lang w:val="ru-RU"/>
        </w:rPr>
        <w:br/>
        <w:t xml:space="preserve">нация», ФОК «Кристаллик», Спортивный клуб «Медведь-С», СГТУ </w:t>
      </w:r>
      <w:r w:rsidRPr="00927653">
        <w:rPr>
          <w:iCs/>
          <w:w w:val="0"/>
          <w:sz w:val="24"/>
          <w:lang w:val="ru-RU"/>
        </w:rPr>
        <w:br/>
        <w:t xml:space="preserve">им. Гагарина Ю. А., СНИГУ им. Н.Г. Чернышевского, Саратовский техникум </w:t>
      </w:r>
      <w:r w:rsidRPr="00927653">
        <w:rPr>
          <w:iCs/>
          <w:w w:val="0"/>
          <w:sz w:val="24"/>
          <w:lang w:val="ru-RU"/>
        </w:rPr>
        <w:br/>
        <w:t xml:space="preserve">электроники и машиностроения, «Региональный центр комплексного </w:t>
      </w:r>
      <w:r w:rsidRPr="00927653">
        <w:rPr>
          <w:iCs/>
          <w:w w:val="0"/>
          <w:sz w:val="24"/>
          <w:lang w:val="ru-RU"/>
        </w:rPr>
        <w:br/>
        <w:t xml:space="preserve">социального обслуживания детей и молодёжи «Молодёжь плюс», ГУ МЧС </w:t>
      </w:r>
      <w:r w:rsidRPr="00927653">
        <w:rPr>
          <w:iCs/>
          <w:w w:val="0"/>
          <w:sz w:val="24"/>
          <w:lang w:val="ru-RU"/>
        </w:rPr>
        <w:br/>
        <w:t>России по Саратовской области, МУК «Клуб Солнечный», Культурно-</w:t>
      </w:r>
      <w:r w:rsidRPr="00927653">
        <w:rPr>
          <w:iCs/>
          <w:w w:val="0"/>
          <w:sz w:val="24"/>
          <w:lang w:val="ru-RU"/>
        </w:rPr>
        <w:br/>
        <w:t xml:space="preserve">выставочный центр «Радуга», Благотворительный фонд «Благодать», </w:t>
      </w:r>
      <w:r w:rsidRPr="00927653">
        <w:rPr>
          <w:iCs/>
          <w:w w:val="0"/>
          <w:sz w:val="24"/>
          <w:lang w:val="ru-RU"/>
        </w:rPr>
        <w:br/>
        <w:t xml:space="preserve">Саратовский областной центр казахской культуры, Саратовский </w:t>
      </w:r>
      <w:r w:rsidRPr="00927653">
        <w:rPr>
          <w:iCs/>
          <w:w w:val="0"/>
          <w:sz w:val="24"/>
          <w:lang w:val="ru-RU"/>
        </w:rPr>
        <w:br/>
        <w:t>этнографический музей.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Процесс воспитания в образовательной организации основывается на </w:t>
      </w:r>
      <w:r w:rsidRPr="00927653">
        <w:rPr>
          <w:iCs/>
          <w:w w:val="0"/>
          <w:sz w:val="24"/>
          <w:lang w:val="ru-RU"/>
        </w:rPr>
        <w:br/>
        <w:t>следующих принципах взаимодействия педагогов и школьников</w:t>
      </w:r>
      <w:r w:rsidR="00DB4966">
        <w:rPr>
          <w:iCs/>
          <w:w w:val="0"/>
          <w:sz w:val="24"/>
          <w:lang w:val="ru-RU"/>
        </w:rPr>
        <w:t xml:space="preserve"> (воспитанников)</w:t>
      </w:r>
      <w:r w:rsidRPr="00927653">
        <w:rPr>
          <w:iCs/>
          <w:w w:val="0"/>
          <w:sz w:val="24"/>
          <w:lang w:val="ru-RU"/>
        </w:rPr>
        <w:t>: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- неукоснительное соблюдение законности и прав семьи и ребенка, </w:t>
      </w:r>
      <w:r w:rsidRPr="00927653">
        <w:rPr>
          <w:iCs/>
          <w:w w:val="0"/>
          <w:sz w:val="24"/>
          <w:lang w:val="ru-RU"/>
        </w:rPr>
        <w:br/>
        <w:t>соблюдения конфиденциальности информации о ребенке и семье, приоритета</w:t>
      </w:r>
      <w:r w:rsidRPr="00927653">
        <w:rPr>
          <w:iCs/>
          <w:w w:val="0"/>
          <w:sz w:val="24"/>
          <w:lang w:val="ru-RU"/>
        </w:rPr>
        <w:br/>
        <w:t>безопасности ребенка при нахождении в образовательной организации;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lastRenderedPageBreak/>
        <w:t xml:space="preserve">- ориентир на создание в образовательной организации психологически </w:t>
      </w:r>
      <w:r w:rsidRPr="00927653">
        <w:rPr>
          <w:iCs/>
          <w:w w:val="0"/>
          <w:sz w:val="24"/>
          <w:lang w:val="ru-RU"/>
        </w:rPr>
        <w:br/>
        <w:t xml:space="preserve">комфортной среды для каждого ребенка и взрослого, без которой невозможно </w:t>
      </w:r>
      <w:r w:rsidRPr="00927653">
        <w:rPr>
          <w:iCs/>
          <w:w w:val="0"/>
          <w:sz w:val="24"/>
          <w:lang w:val="ru-RU"/>
        </w:rPr>
        <w:br/>
        <w:t xml:space="preserve">конструктивное взаимодействие школьников и педагогов;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- реализация процесса воспитания главным образом через создание </w:t>
      </w:r>
      <w:r w:rsidRPr="00927653">
        <w:rPr>
          <w:iCs/>
          <w:w w:val="0"/>
          <w:sz w:val="24"/>
          <w:lang w:val="ru-RU"/>
        </w:rPr>
        <w:br/>
        <w:t xml:space="preserve">в школе детско-взрослых общностей, которые бы объединяли детей и педагогов яркими и содержательными событиями, общими позитивными эмоциями и </w:t>
      </w:r>
      <w:r w:rsidRPr="00927653">
        <w:rPr>
          <w:iCs/>
          <w:w w:val="0"/>
          <w:sz w:val="24"/>
          <w:lang w:val="ru-RU"/>
        </w:rPr>
        <w:br/>
        <w:t>доверительными отношениями друг к другу;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- организация основных совместных дел школьников и педагогов как </w:t>
      </w:r>
      <w:r w:rsidRPr="00927653">
        <w:rPr>
          <w:iCs/>
          <w:w w:val="0"/>
          <w:sz w:val="24"/>
          <w:lang w:val="ru-RU"/>
        </w:rPr>
        <w:br/>
        <w:t>предмета совместной заботы и взрослых, и детей;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- системность, целесообразность и </w:t>
      </w:r>
      <w:proofErr w:type="spellStart"/>
      <w:r w:rsidRPr="00927653">
        <w:rPr>
          <w:iCs/>
          <w:w w:val="0"/>
          <w:sz w:val="24"/>
          <w:lang w:val="ru-RU"/>
        </w:rPr>
        <w:t>нешаблонность</w:t>
      </w:r>
      <w:proofErr w:type="spellEnd"/>
      <w:r w:rsidRPr="00927653">
        <w:rPr>
          <w:iCs/>
          <w:w w:val="0"/>
          <w:sz w:val="24"/>
          <w:lang w:val="ru-RU"/>
        </w:rPr>
        <w:t xml:space="preserve"> воспитания как </w:t>
      </w:r>
      <w:r w:rsidRPr="00927653">
        <w:rPr>
          <w:iCs/>
          <w:w w:val="0"/>
          <w:sz w:val="24"/>
          <w:lang w:val="ru-RU"/>
        </w:rPr>
        <w:br/>
        <w:t>условия его эффективности.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Основными традициями воспитания в образовательной организации </w:t>
      </w:r>
      <w:r w:rsidRPr="00927653">
        <w:rPr>
          <w:iCs/>
          <w:w w:val="0"/>
          <w:sz w:val="24"/>
          <w:lang w:val="ru-RU"/>
        </w:rPr>
        <w:br/>
        <w:t xml:space="preserve">являются следующие: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- в проведении общешкольных дел отсутствует </w:t>
      </w:r>
      <w:proofErr w:type="spellStart"/>
      <w:r w:rsidRPr="00927653">
        <w:rPr>
          <w:iCs/>
          <w:w w:val="0"/>
          <w:sz w:val="24"/>
          <w:lang w:val="ru-RU"/>
        </w:rPr>
        <w:t>соревновательность</w:t>
      </w:r>
      <w:proofErr w:type="spellEnd"/>
      <w:r w:rsidRPr="00927653">
        <w:rPr>
          <w:iCs/>
          <w:w w:val="0"/>
          <w:sz w:val="24"/>
          <w:lang w:val="ru-RU"/>
        </w:rPr>
        <w:t xml:space="preserve"> </w:t>
      </w:r>
      <w:r w:rsidRPr="00927653">
        <w:rPr>
          <w:iCs/>
          <w:w w:val="0"/>
          <w:sz w:val="24"/>
          <w:lang w:val="ru-RU"/>
        </w:rPr>
        <w:br/>
        <w:t xml:space="preserve">между классами, поощряется конструктивное </w:t>
      </w:r>
      <w:proofErr w:type="spellStart"/>
      <w:r w:rsidRPr="00927653">
        <w:rPr>
          <w:iCs/>
          <w:w w:val="0"/>
          <w:sz w:val="24"/>
          <w:lang w:val="ru-RU"/>
        </w:rPr>
        <w:t>межклассное</w:t>
      </w:r>
      <w:proofErr w:type="spellEnd"/>
      <w:r w:rsidRPr="00927653">
        <w:rPr>
          <w:iCs/>
          <w:w w:val="0"/>
          <w:sz w:val="24"/>
          <w:lang w:val="ru-RU"/>
        </w:rPr>
        <w:t xml:space="preserve"> и </w:t>
      </w:r>
      <w:proofErr w:type="spellStart"/>
      <w:r w:rsidRPr="00927653">
        <w:rPr>
          <w:iCs/>
          <w:w w:val="0"/>
          <w:sz w:val="24"/>
          <w:lang w:val="ru-RU"/>
        </w:rPr>
        <w:t>межвозрастное</w:t>
      </w:r>
      <w:proofErr w:type="spellEnd"/>
      <w:r w:rsidRPr="00927653">
        <w:rPr>
          <w:iCs/>
          <w:w w:val="0"/>
          <w:sz w:val="24"/>
          <w:lang w:val="ru-RU"/>
        </w:rPr>
        <w:t xml:space="preserve"> </w:t>
      </w:r>
      <w:r w:rsidRPr="00927653">
        <w:rPr>
          <w:iCs/>
          <w:w w:val="0"/>
          <w:sz w:val="24"/>
          <w:lang w:val="ru-RU"/>
        </w:rPr>
        <w:br/>
        <w:t xml:space="preserve">взаимодействие школьников, а также их социальная активность;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</w:t>
      </w:r>
      <w:r w:rsidRPr="00927653">
        <w:rPr>
          <w:iCs/>
          <w:w w:val="0"/>
          <w:sz w:val="24"/>
          <w:lang w:val="ru-RU"/>
        </w:rPr>
        <w:br/>
        <w:t>установление в них доброжелательных и товарищеских взаимоотношений;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- ключевой фигурой воспитания в школе является классный </w:t>
      </w:r>
      <w:r w:rsidRPr="00927653">
        <w:rPr>
          <w:iCs/>
          <w:w w:val="0"/>
          <w:sz w:val="24"/>
          <w:lang w:val="ru-RU"/>
        </w:rPr>
        <w:br/>
        <w:t xml:space="preserve">руководитель, реализующий по отношению к детям защитную, личностно развивающую, организационную, посредническую (в разрешении конфликтов) </w:t>
      </w:r>
      <w:r w:rsidRPr="00927653">
        <w:rPr>
          <w:iCs/>
          <w:w w:val="0"/>
          <w:sz w:val="24"/>
          <w:lang w:val="ru-RU"/>
        </w:rPr>
        <w:br/>
        <w:t>функции.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В образовательном комплексе проходят традиционные мероприятия: «День Знаний», «День открытых дверей», «Посвящение в 1-, 5-классники», «День самоуправления», «Последний звонок», «Выпускной», благотворительная акция «Хвостатый друг», экологическая акция «Бумажный Бум»</w:t>
      </w:r>
      <w:r w:rsidR="00DB4966">
        <w:rPr>
          <w:iCs/>
          <w:w w:val="0"/>
          <w:sz w:val="24"/>
          <w:lang w:val="ru-RU"/>
        </w:rPr>
        <w:t>, «День рождения Деда Мороза», «Мамин день», «</w:t>
      </w:r>
      <w:proofErr w:type="spellStart"/>
      <w:r w:rsidR="00DB4966">
        <w:rPr>
          <w:iCs/>
          <w:w w:val="0"/>
          <w:sz w:val="24"/>
          <w:lang w:val="ru-RU"/>
        </w:rPr>
        <w:t>Осенины</w:t>
      </w:r>
      <w:proofErr w:type="spellEnd"/>
      <w:r w:rsidR="00DB4966">
        <w:rPr>
          <w:iCs/>
          <w:w w:val="0"/>
          <w:sz w:val="24"/>
          <w:lang w:val="ru-RU"/>
        </w:rPr>
        <w:t>»</w:t>
      </w:r>
      <w:r w:rsidRPr="00927653">
        <w:rPr>
          <w:iCs/>
          <w:w w:val="0"/>
          <w:sz w:val="24"/>
          <w:lang w:val="ru-RU"/>
        </w:rPr>
        <w:t xml:space="preserve"> и другие.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В систему воспитательной деятельности школы включены: региональный социально-ориентированный проект «Пусть картины говорят…», всероссийские проекты «</w:t>
      </w:r>
      <w:proofErr w:type="spellStart"/>
      <w:r w:rsidRPr="00927653">
        <w:rPr>
          <w:iCs/>
          <w:w w:val="0"/>
          <w:sz w:val="24"/>
          <w:lang w:val="ru-RU"/>
        </w:rPr>
        <w:t>ПроеКТОриЯ</w:t>
      </w:r>
      <w:proofErr w:type="spellEnd"/>
      <w:r w:rsidRPr="00927653">
        <w:rPr>
          <w:iCs/>
          <w:w w:val="0"/>
          <w:sz w:val="24"/>
          <w:lang w:val="ru-RU"/>
        </w:rPr>
        <w:t>» и «Открытые уроки РФ», всероссийский образовательный проект в сфере информационных технологий «Урок цифры».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МОУ «СОШ №</w:t>
      </w:r>
      <w:r w:rsidR="00DB4966">
        <w:rPr>
          <w:iCs/>
          <w:w w:val="0"/>
          <w:sz w:val="24"/>
          <w:lang w:val="ru-RU"/>
        </w:rPr>
        <w:t xml:space="preserve"> </w:t>
      </w:r>
      <w:r w:rsidRPr="00927653">
        <w:rPr>
          <w:iCs/>
          <w:w w:val="0"/>
          <w:sz w:val="24"/>
          <w:lang w:val="ru-RU"/>
        </w:rPr>
        <w:t>61» является региональной инновационной площадкой по теме «Обновление содержания физкультурного образования в общеобразовательных организациях средствами базовых и новых видов спорта».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ab/>
        <w:t>Ежегодно воспитанники и обучающиеся МОУ «СОШ № 61» становятся победителями и призерами конкурсов, фестивалей, соревнований различного уровня.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>За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12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месяцев 2022 г. реализации программы воспитания родители и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>обучающиеся</w:t>
      </w:r>
      <w:r w:rsidR="00DB4966">
        <w:rPr>
          <w:rFonts w:hAnsi="Times New Roman" w:cs="Times New Roman"/>
          <w:sz w:val="24"/>
          <w:szCs w:val="24"/>
          <w:lang w:val="ru-RU"/>
        </w:rPr>
        <w:t xml:space="preserve"> (воспитанники)</w:t>
      </w:r>
      <w:r w:rsidRPr="00927653">
        <w:rPr>
          <w:rFonts w:hAnsi="Times New Roman" w:cs="Times New Roman"/>
          <w:sz w:val="24"/>
          <w:szCs w:val="24"/>
          <w:lang w:val="ru-RU"/>
        </w:rPr>
        <w:t xml:space="preserve"> выражают удовлетворенность воспитательным процессом в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 xml:space="preserve">образовательном комплексе.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 xml:space="preserve">Для обучающихся МОУ «СОШ №61» практическая реализация цели и задач воспитания осуществляется в рамках обозначенных направлений воспитательной работы организации. Каждое из них представлено в соответствующих модулях: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 xml:space="preserve">1. «Классное руководство»,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 xml:space="preserve">2. «Урочная деятельность»,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 xml:space="preserve">3. «Внеурочная деятельность»,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>4. «Самоуправление»,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>5. «Детские общественные объединения»,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>6. «Основные школьные дела»,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>7. «Профилактика и безопасность»,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>8. «Профориентация»,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>9. «Взаимодействие с родителями (законными представителями)»,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lastRenderedPageBreak/>
        <w:t>10. «Организация предметно-пространственной среды»,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>11. «Социальное партнёрство»,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>12.  «Внешкольные мероприятия».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Система поощрения проявлений активной жизненной позиции и социальной успешности воспитанников дошкольных групп 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 Система проявлений активной жизненной позиции и поощрения социальной успешности обучающихся образовательного комплекса строится на принципах: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публичности, открытости поощрений (информирование всех детей о награждении, проведение награждений в присутствии значительного числа воспитанников и обучающихся);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прозрачности правил поощрения (соблюдение справедливости при выдвижении кандидатур);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регулирования частоты награждений (недопущение избыточности в поощрениях, чрезмерно больших групп поощряемых и т. п.);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привлечения к участию в системе поощрений на всех стадиях родителей (законных представителей) обучающихся и воспитанников, представителей родительского сообщества, самих обучающихся;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- </w:t>
      </w:r>
      <w:proofErr w:type="spellStart"/>
      <w:r w:rsidRPr="00927653">
        <w:rPr>
          <w:iCs/>
          <w:w w:val="0"/>
          <w:sz w:val="24"/>
          <w:lang w:val="ru-RU"/>
        </w:rPr>
        <w:t>дифференцированности</w:t>
      </w:r>
      <w:proofErr w:type="spellEnd"/>
      <w:r w:rsidRPr="00927653">
        <w:rPr>
          <w:iCs/>
          <w:w w:val="0"/>
          <w:sz w:val="24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ab/>
        <w:t xml:space="preserve">В образовательном комплексе применяются следующие формы поощрения: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ab/>
        <w:t>- похвальный лист «За отличные успехи в учении»,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- грамота «За особые успехи в изучении отдельных предметов»,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- награждение благодарностями за активное участие в жизни школы и класса и/или конкретные проявлений активной жизненной позиции,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награждение почетными грамотами и дипломами за победу или призовое место с указанием уровня достижений обучающихся в различных акциях, мероприятиях и конкурсах,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награждение родителей (законных представителей) воспитанников и обучающихся благодарственными письмами за хорошее воспитание детей,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объявление благодарности за помощь в общественных акциях разных направленностей;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занесение на школьную Доску Почета «Ими гордится школа»;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занесение на школьную Доску Совета Старшеклассников «Школьная Дума»;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занесение на школьную Доску Почета «Наши Спортсмены».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Поощрения применяются директором образовательного комплекса по представлению данных от заместителей директора по УР и ВР, классного руководителя, педагогического совета, родительского совета, Совета старшеклассников, а также в соответствии с положениями о проводимых конкурсах и соревнованиях и оформляются приказом.</w:t>
      </w:r>
    </w:p>
    <w:p w:rsidR="00927653" w:rsidRPr="00927653" w:rsidRDefault="00927653" w:rsidP="00927653">
      <w:pPr>
        <w:tabs>
          <w:tab w:val="left" w:pos="889"/>
        </w:tabs>
        <w:spacing w:before="0" w:beforeAutospacing="0" w:after="0" w:afterAutospacing="0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ab/>
        <w:t>Важной частью системы воспитательной работы в МОУ «СОШ №</w:t>
      </w:r>
      <w:r w:rsidR="00DB4966">
        <w:rPr>
          <w:iCs/>
          <w:w w:val="0"/>
          <w:sz w:val="24"/>
          <w:lang w:val="ru-RU"/>
        </w:rPr>
        <w:t xml:space="preserve"> </w:t>
      </w:r>
      <w:r w:rsidRPr="00927653">
        <w:rPr>
          <w:iCs/>
          <w:w w:val="0"/>
          <w:sz w:val="24"/>
          <w:lang w:val="ru-RU"/>
        </w:rPr>
        <w:t>61» является формирование и укрепление школьных трад</w:t>
      </w:r>
      <w:r w:rsidR="00DB4966">
        <w:rPr>
          <w:iCs/>
          <w:w w:val="0"/>
          <w:sz w:val="24"/>
          <w:lang w:val="ru-RU"/>
        </w:rPr>
        <w:t>иций, к которым можно отнести:</w:t>
      </w:r>
      <w:r w:rsidRPr="00927653">
        <w:rPr>
          <w:iCs/>
          <w:w w:val="0"/>
          <w:sz w:val="24"/>
          <w:lang w:val="ru-RU"/>
        </w:rPr>
        <w:t xml:space="preserve"> праздники «День Знаний»,  «Посвящение в первоклассники», «Посвящение в пятиклассники», уроки Мужества, спортивные соревнования, выставки рисунков, стенгазет, поделок технического и декоративно</w:t>
      </w:r>
      <w:r w:rsidR="00DB4966">
        <w:rPr>
          <w:iCs/>
          <w:w w:val="0"/>
          <w:sz w:val="24"/>
          <w:lang w:val="ru-RU"/>
        </w:rPr>
        <w:t xml:space="preserve">-прикладного творчества, акции «МОУ «СОШ № 61» - территория здоровья», </w:t>
      </w:r>
      <w:r w:rsidR="00DB4966">
        <w:rPr>
          <w:iCs/>
          <w:w w:val="0"/>
          <w:sz w:val="24"/>
          <w:lang w:val="ru-RU"/>
        </w:rPr>
        <w:lastRenderedPageBreak/>
        <w:t xml:space="preserve">«Голубь мира», </w:t>
      </w:r>
      <w:r w:rsidRPr="00927653">
        <w:rPr>
          <w:iCs/>
          <w:w w:val="0"/>
          <w:sz w:val="24"/>
          <w:lang w:val="ru-RU"/>
        </w:rPr>
        <w:t>«Пешеход, засветись», «Хвостатый друг», «Юности - чистые легкие», «Молодежь против наркотиков»,  «Всемирный день борьбы с курением».</w:t>
      </w:r>
    </w:p>
    <w:p w:rsidR="00927653" w:rsidRPr="00927653" w:rsidRDefault="00927653" w:rsidP="00927653">
      <w:pPr>
        <w:tabs>
          <w:tab w:val="left" w:pos="889"/>
        </w:tabs>
        <w:spacing w:before="0" w:beforeAutospacing="0" w:after="0" w:afterAutospacing="0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ab/>
        <w:t>Некоторые мероприятия в 2022 году проводились в дистанционном режиме посредством социальных сетей, платформ в сети Интернет. Наиболее яркими онлайн-событиями стали: Открытый урок «Твоё наследие», «Урок цифры» (в рамках Всероссийского образовательного проекта в сфере цифровой экономики), Всероссийские родительские собрания.</w:t>
      </w:r>
    </w:p>
    <w:p w:rsidR="00927653" w:rsidRPr="00927653" w:rsidRDefault="00927653" w:rsidP="00927653">
      <w:pPr>
        <w:tabs>
          <w:tab w:val="left" w:pos="889"/>
        </w:tabs>
        <w:spacing w:before="0" w:beforeAutospacing="0" w:after="0" w:afterAutospacing="0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ab/>
        <w:t xml:space="preserve">Патриотическое воспитание в школе направлено на формирование и развитие личности, обладающей качествами гражданина - патриота Родины и способной успешно выполнять гражданские обязанности. В соответствии с планом воспитательной работы школы, планом по военно–патриотическому воспитанию учащихся -  педагогическим коллективом была проделана большая работа по этому направлению через традиционные школьные мероприятия: классные часы, посвященные Дню воинской славы России, социальные акции, просмотр военных фильмов и видеосюжетов.   </w:t>
      </w:r>
    </w:p>
    <w:p w:rsidR="00927653" w:rsidRPr="00927653" w:rsidRDefault="00927653" w:rsidP="00927653">
      <w:pPr>
        <w:spacing w:before="0" w:beforeAutospacing="0" w:after="0" w:afterAutospacing="0"/>
        <w:ind w:firstLine="708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В 2022 году продолжала вестись активная работа по проведению памятных мероприятий на мемориальных объектах и размещении информации о них на платформе Место памяти РФ.</w:t>
      </w:r>
    </w:p>
    <w:p w:rsidR="00927653" w:rsidRPr="00927653" w:rsidRDefault="00927653" w:rsidP="00927653">
      <w:pPr>
        <w:spacing w:before="0" w:beforeAutospacing="0" w:after="0" w:afterAutospacing="0"/>
        <w:ind w:firstLine="708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10 июня 2022 г. на здании школы установили вторую мемориальную доску. Она посвящена выпускнику школы Климову Евгению Борисовичу, погибшему в ходе военных действий, связанных с исполнением обязанностей военной службы.</w:t>
      </w:r>
    </w:p>
    <w:p w:rsidR="00927653" w:rsidRPr="00927653" w:rsidRDefault="00927653" w:rsidP="00927653">
      <w:pPr>
        <w:spacing w:before="0" w:beforeAutospacing="0" w:after="0" w:afterAutospacing="0"/>
        <w:ind w:firstLine="708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5 сентября 2022 г. в Комнате Боевой Славы была открыла парта Героя в честь Климова Е.Б. На мероприятии присутствовали родственники погибшего, администрация и педагоги школы, ученики 10 «А» класса.</w:t>
      </w:r>
    </w:p>
    <w:p w:rsidR="00927653" w:rsidRPr="00927653" w:rsidRDefault="00927653" w:rsidP="00927653">
      <w:pPr>
        <w:tabs>
          <w:tab w:val="left" w:pos="889"/>
        </w:tabs>
        <w:spacing w:before="0" w:beforeAutospacing="0" w:after="0" w:afterAutospacing="0"/>
        <w:jc w:val="both"/>
        <w:rPr>
          <w:sz w:val="24"/>
          <w:szCs w:val="28"/>
          <w:lang w:val="ru-RU"/>
        </w:rPr>
      </w:pPr>
      <w:r w:rsidRPr="00927653">
        <w:rPr>
          <w:sz w:val="24"/>
          <w:szCs w:val="28"/>
          <w:lang w:val="ru-RU"/>
        </w:rPr>
        <w:tab/>
        <w:t>Работа по предупреждению экстремизма и проявления межнациональных конфликтов среди обучающихся проводилась в течение года. Можно отметить   следующие мероприятия: уроки толерантности, конкурсы плакатов, День защиты детей.</w:t>
      </w:r>
    </w:p>
    <w:p w:rsidR="00927653" w:rsidRPr="00927653" w:rsidRDefault="00927653" w:rsidP="00927653">
      <w:pPr>
        <w:tabs>
          <w:tab w:val="left" w:pos="889"/>
        </w:tabs>
        <w:spacing w:before="0" w:beforeAutospacing="0" w:after="0" w:afterAutospacing="0"/>
        <w:jc w:val="both"/>
        <w:rPr>
          <w:sz w:val="24"/>
          <w:szCs w:val="28"/>
          <w:lang w:val="ru-RU"/>
        </w:rPr>
      </w:pPr>
      <w:r w:rsidRPr="00927653">
        <w:rPr>
          <w:sz w:val="24"/>
          <w:szCs w:val="28"/>
          <w:lang w:val="ru-RU"/>
        </w:rPr>
        <w:tab/>
        <w:t>Случаев конфликтов на межнациональной почве не было, не выявлены неформальные группы в школе. Отсутствие массовых проявлений экстремистского характера среди несовершеннолетних в 2022 учебном году свидетельствует об успешности предпринимаемой профилактической работы.</w:t>
      </w:r>
    </w:p>
    <w:p w:rsidR="00927653" w:rsidRPr="00927653" w:rsidRDefault="00927653" w:rsidP="00927653">
      <w:pPr>
        <w:tabs>
          <w:tab w:val="left" w:pos="889"/>
        </w:tabs>
        <w:spacing w:before="0" w:beforeAutospacing="0" w:after="0" w:afterAutospacing="0"/>
        <w:jc w:val="both"/>
        <w:rPr>
          <w:sz w:val="24"/>
          <w:szCs w:val="28"/>
          <w:lang w:val="ru-RU"/>
        </w:rPr>
      </w:pPr>
      <w:r w:rsidRPr="00927653">
        <w:rPr>
          <w:sz w:val="24"/>
          <w:szCs w:val="28"/>
          <w:lang w:val="ru-RU"/>
        </w:rPr>
        <w:tab/>
        <w:t xml:space="preserve">Сохранение и укрепление здоровья учащихся </w:t>
      </w:r>
      <w:r w:rsidR="00DB4966">
        <w:rPr>
          <w:sz w:val="24"/>
          <w:szCs w:val="28"/>
          <w:lang w:val="ru-RU"/>
        </w:rPr>
        <w:t xml:space="preserve">и воспитанников </w:t>
      </w:r>
      <w:r w:rsidRPr="00927653">
        <w:rPr>
          <w:sz w:val="24"/>
          <w:szCs w:val="28"/>
          <w:lang w:val="ru-RU"/>
        </w:rPr>
        <w:t>становится одной из важнейших задач в воспитательной деятельности.  Эта система включает в себя общешкольные спортивно-оздоровительные мероприятия, работу кружков и секций.</w:t>
      </w:r>
    </w:p>
    <w:p w:rsidR="00927653" w:rsidRPr="00927653" w:rsidRDefault="00927653" w:rsidP="00927653">
      <w:pPr>
        <w:tabs>
          <w:tab w:val="left" w:pos="889"/>
        </w:tabs>
        <w:spacing w:before="0" w:beforeAutospacing="0" w:after="0" w:afterAutospacing="0"/>
        <w:jc w:val="both"/>
        <w:rPr>
          <w:sz w:val="24"/>
          <w:szCs w:val="28"/>
          <w:lang w:val="ru-RU"/>
        </w:rPr>
      </w:pPr>
      <w:r w:rsidRPr="00927653">
        <w:rPr>
          <w:sz w:val="24"/>
          <w:szCs w:val="28"/>
          <w:lang w:val="ru-RU"/>
        </w:rPr>
        <w:tab/>
        <w:t>Формирование культуры здорового образа жизни как одного из важнейших результатов социализации личности ребенка является приоритетным направлением деятельности в современном образовании, главным показателем качества которого является здоровье ребенка. Наиболее яркими мероприятиями стали: веселые старты, посвященные Дню города, Олимпийский день бега, эстафета для 7-8 классов «Спорт-альтернатива вредным привычкам»</w:t>
      </w:r>
      <w:r w:rsidR="00DB4966">
        <w:rPr>
          <w:sz w:val="24"/>
          <w:szCs w:val="28"/>
          <w:lang w:val="ru-RU"/>
        </w:rPr>
        <w:t>, «Малые олимпийские игры для дошкольников», «Соревнования по отжиманию и прыжкам через скакалку»</w:t>
      </w:r>
      <w:r w:rsidRPr="00927653">
        <w:rPr>
          <w:sz w:val="24"/>
          <w:szCs w:val="28"/>
          <w:lang w:val="ru-RU"/>
        </w:rPr>
        <w:t>.</w:t>
      </w:r>
    </w:p>
    <w:p w:rsidR="00927653" w:rsidRPr="00927653" w:rsidRDefault="00927653" w:rsidP="00927653">
      <w:pPr>
        <w:tabs>
          <w:tab w:val="left" w:pos="889"/>
        </w:tabs>
        <w:spacing w:before="0" w:beforeAutospacing="0" w:after="0" w:afterAutospacing="0"/>
        <w:jc w:val="both"/>
        <w:rPr>
          <w:sz w:val="24"/>
          <w:szCs w:val="28"/>
          <w:lang w:val="ru-RU"/>
        </w:rPr>
      </w:pPr>
      <w:r w:rsidRPr="00927653">
        <w:rPr>
          <w:sz w:val="24"/>
          <w:szCs w:val="28"/>
          <w:lang w:val="ru-RU"/>
        </w:rPr>
        <w:tab/>
        <w:t xml:space="preserve">Работа по профилактике наркомании, токсикомании, алкоголизма и </w:t>
      </w:r>
      <w:proofErr w:type="spellStart"/>
      <w:r w:rsidRPr="00927653">
        <w:rPr>
          <w:sz w:val="24"/>
          <w:szCs w:val="28"/>
          <w:lang w:val="ru-RU"/>
        </w:rPr>
        <w:t>табакокурения</w:t>
      </w:r>
      <w:proofErr w:type="spellEnd"/>
      <w:r w:rsidRPr="00927653">
        <w:rPr>
          <w:sz w:val="24"/>
          <w:szCs w:val="28"/>
          <w:lang w:val="ru-RU"/>
        </w:rPr>
        <w:t xml:space="preserve"> носит не только предупреждающий, но и активно направленный характер, обязательно с привлечением всех специалистов -  инспектора ПДН ОП 7,  школьного врача, врача нарколога. В 2022 учебном году проведены следующие мероприятия: классные часы «Что такое хорошо, что такое плохо», «О вреде курения», «Километры здоровья», «Ответственность за употребления ПАВ», «Наркотики - полет или падение», акции «Всемирный день без табака», «Мы против наркотиков», выставка - конкурс плакатов «21 век - век без наркотиков».</w:t>
      </w:r>
    </w:p>
    <w:p w:rsidR="00927653" w:rsidRPr="00927653" w:rsidRDefault="00927653" w:rsidP="00927653">
      <w:pPr>
        <w:spacing w:before="0" w:beforeAutospacing="0" w:after="0" w:afterAutospacing="0"/>
        <w:ind w:firstLine="708"/>
        <w:jc w:val="both"/>
        <w:rPr>
          <w:sz w:val="24"/>
          <w:szCs w:val="28"/>
          <w:lang w:val="ru-RU"/>
        </w:rPr>
      </w:pPr>
      <w:r w:rsidRPr="00927653">
        <w:rPr>
          <w:sz w:val="24"/>
          <w:szCs w:val="28"/>
          <w:lang w:val="ru-RU"/>
        </w:rPr>
        <w:t xml:space="preserve">В целях формирования основ духовной культуры у детей младшего школьного возраста, а также с целью формирования ценностного отношения к окружающему миру, обучающиеся 1-4 классов и их классные руководители принимали участие в реализации </w:t>
      </w:r>
      <w:r w:rsidRPr="00927653">
        <w:rPr>
          <w:sz w:val="24"/>
          <w:szCs w:val="28"/>
          <w:lang w:val="ru-RU"/>
        </w:rPr>
        <w:lastRenderedPageBreak/>
        <w:t>межрегионального социально – ориентированного проекта для обучающихся начальных классов «Планета Земля. Россия. Саратов».</w:t>
      </w:r>
    </w:p>
    <w:p w:rsidR="00F24977" w:rsidRPr="008E68E3" w:rsidRDefault="00927653" w:rsidP="008E68E3">
      <w:pPr>
        <w:tabs>
          <w:tab w:val="left" w:pos="889"/>
        </w:tabs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iCs/>
          <w:w w:val="0"/>
          <w:sz w:val="24"/>
          <w:lang w:val="ru-RU"/>
        </w:rPr>
        <w:tab/>
      </w:r>
      <w:r w:rsidRPr="00927653">
        <w:rPr>
          <w:rFonts w:hAnsi="Times New Roman" w:cs="Times New Roman"/>
          <w:sz w:val="24"/>
          <w:szCs w:val="24"/>
          <w:lang w:val="ru-RU"/>
        </w:rPr>
        <w:t xml:space="preserve">Классные руководители 1-11 классов </w:t>
      </w:r>
      <w:r w:rsidR="008E68E3">
        <w:rPr>
          <w:rFonts w:hAnsi="Times New Roman" w:cs="Times New Roman"/>
          <w:sz w:val="24"/>
          <w:szCs w:val="24"/>
          <w:lang w:val="ru-RU"/>
        </w:rPr>
        <w:t xml:space="preserve">и педагоги дошкольных групп </w:t>
      </w:r>
      <w:r w:rsidRPr="00927653">
        <w:rPr>
          <w:rFonts w:hAnsi="Times New Roman" w:cs="Times New Roman"/>
          <w:sz w:val="24"/>
          <w:szCs w:val="24"/>
          <w:lang w:val="ru-RU"/>
        </w:rPr>
        <w:t>обеспечили активное участие детей в подготовке очных и дистанционных школьных, районных, городских, Всероссийских и Международных конкурсах. Мероприятия были хорошо подготовлены и организованы, проведены на высоком уровне, соответствовали возрастным особенностям учащихся</w:t>
      </w:r>
      <w:r w:rsidR="008E68E3">
        <w:rPr>
          <w:rFonts w:hAnsi="Times New Roman" w:cs="Times New Roman"/>
          <w:sz w:val="24"/>
          <w:szCs w:val="24"/>
          <w:lang w:val="ru-RU"/>
        </w:rPr>
        <w:t xml:space="preserve"> и воспитанников</w:t>
      </w:r>
      <w:r w:rsidR="00F24977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927653" w:rsidRPr="00927653" w:rsidRDefault="00927653" w:rsidP="00927653">
      <w:pPr>
        <w:spacing w:before="0" w:beforeAutospacing="0" w:after="0"/>
        <w:jc w:val="center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>Достижения</w:t>
      </w:r>
      <w:r w:rsidRPr="00927653">
        <w:rPr>
          <w:rFonts w:hAnsi="Times New Roman" w:cs="Times New Roman"/>
          <w:b/>
          <w:sz w:val="24"/>
          <w:szCs w:val="24"/>
          <w:lang w:val="ru-RU"/>
        </w:rPr>
        <w:t xml:space="preserve"> обучающихся и педагогов </w:t>
      </w:r>
    </w:p>
    <w:tbl>
      <w:tblPr>
        <w:tblStyle w:val="a5"/>
        <w:tblW w:w="10031" w:type="dxa"/>
        <w:jc w:val="center"/>
        <w:tblLook w:val="04A0" w:firstRow="1" w:lastRow="0" w:firstColumn="1" w:lastColumn="0" w:noHBand="0" w:noVBand="1"/>
      </w:tblPr>
      <w:tblGrid>
        <w:gridCol w:w="1832"/>
        <w:gridCol w:w="1344"/>
        <w:gridCol w:w="1367"/>
        <w:gridCol w:w="1399"/>
        <w:gridCol w:w="1854"/>
        <w:gridCol w:w="2235"/>
      </w:tblGrid>
      <w:tr w:rsidR="00927653" w:rsidRPr="00927653" w:rsidTr="00F24977">
        <w:trPr>
          <w:jc w:val="center"/>
        </w:trPr>
        <w:tc>
          <w:tcPr>
            <w:tcW w:w="1832" w:type="dxa"/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7653">
              <w:rPr>
                <w:rFonts w:asciiTheme="minorHAnsi" w:hAnsiTheme="minorHAnsi" w:cstheme="minorHAnsi"/>
                <w:b/>
                <w:sz w:val="24"/>
                <w:szCs w:val="24"/>
              </w:rPr>
              <w:t>Районный уровень</w:t>
            </w:r>
          </w:p>
        </w:tc>
        <w:tc>
          <w:tcPr>
            <w:tcW w:w="1366" w:type="dxa"/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7653">
              <w:rPr>
                <w:rFonts w:asciiTheme="minorHAnsi" w:hAnsiTheme="minorHAnsi" w:cstheme="minorHAnsi"/>
                <w:b/>
                <w:sz w:val="24"/>
                <w:szCs w:val="24"/>
              </w:rPr>
              <w:t>Городской уровень</w:t>
            </w:r>
          </w:p>
        </w:tc>
        <w:tc>
          <w:tcPr>
            <w:tcW w:w="1398" w:type="dxa"/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7653">
              <w:rPr>
                <w:rFonts w:asciiTheme="minorHAnsi" w:hAnsiTheme="minorHAnsi" w:cstheme="minorHAnsi"/>
                <w:b/>
                <w:sz w:val="24"/>
                <w:szCs w:val="24"/>
              </w:rPr>
              <w:t>Областной уровень</w:t>
            </w:r>
          </w:p>
        </w:tc>
        <w:tc>
          <w:tcPr>
            <w:tcW w:w="1853" w:type="dxa"/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7653">
              <w:rPr>
                <w:rFonts w:asciiTheme="minorHAnsi" w:hAnsiTheme="minorHAnsi" w:cstheme="minorHAnsi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2238" w:type="dxa"/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7653">
              <w:rPr>
                <w:rFonts w:asciiTheme="minorHAnsi" w:hAnsiTheme="minorHAnsi" w:cstheme="minorHAnsi"/>
                <w:b/>
                <w:sz w:val="24"/>
                <w:szCs w:val="24"/>
              </w:rPr>
              <w:t>Международный уровень</w:t>
            </w:r>
          </w:p>
        </w:tc>
      </w:tr>
      <w:tr w:rsidR="00927653" w:rsidRPr="00927653" w:rsidTr="00F24977">
        <w:trPr>
          <w:jc w:val="center"/>
        </w:trPr>
        <w:tc>
          <w:tcPr>
            <w:tcW w:w="1832" w:type="dxa"/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7653">
              <w:rPr>
                <w:rFonts w:asciiTheme="minorHAnsi" w:hAnsiTheme="minorHAnsi" w:cstheme="minorHAnsi"/>
                <w:b/>
                <w:sz w:val="24"/>
                <w:szCs w:val="24"/>
              </w:rPr>
              <w:t>Обучающиеся/</w:t>
            </w:r>
          </w:p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7653">
              <w:rPr>
                <w:rFonts w:asciiTheme="minorHAnsi" w:hAnsiTheme="minorHAnsi" w:cstheme="minorHAnsi"/>
                <w:b/>
                <w:sz w:val="24"/>
                <w:szCs w:val="24"/>
              </w:rPr>
              <w:t>воспитанники</w:t>
            </w:r>
          </w:p>
        </w:tc>
        <w:tc>
          <w:tcPr>
            <w:tcW w:w="1344" w:type="dxa"/>
            <w:vAlign w:val="center"/>
          </w:tcPr>
          <w:p w:rsidR="00927653" w:rsidRPr="00927653" w:rsidRDefault="008E68E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309</w:t>
            </w:r>
          </w:p>
        </w:tc>
        <w:tc>
          <w:tcPr>
            <w:tcW w:w="1366" w:type="dxa"/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7653">
              <w:rPr>
                <w:rFonts w:asciiTheme="minorHAnsi" w:hAnsiTheme="minorHAnsi" w:cstheme="minorHAnsi"/>
                <w:b/>
                <w:sz w:val="24"/>
                <w:szCs w:val="24"/>
              </w:rPr>
              <w:t>56</w:t>
            </w:r>
          </w:p>
        </w:tc>
        <w:tc>
          <w:tcPr>
            <w:tcW w:w="1398" w:type="dxa"/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7653">
              <w:rPr>
                <w:rFonts w:asciiTheme="minorHAnsi" w:hAnsiTheme="minorHAnsi"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1853" w:type="dxa"/>
            <w:vAlign w:val="center"/>
          </w:tcPr>
          <w:p w:rsidR="00927653" w:rsidRPr="00927653" w:rsidRDefault="008E68E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143</w:t>
            </w:r>
          </w:p>
        </w:tc>
        <w:tc>
          <w:tcPr>
            <w:tcW w:w="2238" w:type="dxa"/>
            <w:vAlign w:val="center"/>
          </w:tcPr>
          <w:p w:rsidR="00927653" w:rsidRPr="00927653" w:rsidRDefault="008E68E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68</w:t>
            </w:r>
          </w:p>
        </w:tc>
      </w:tr>
      <w:tr w:rsidR="00927653" w:rsidRPr="00927653" w:rsidTr="00F24977">
        <w:trPr>
          <w:jc w:val="center"/>
        </w:trPr>
        <w:tc>
          <w:tcPr>
            <w:tcW w:w="1832" w:type="dxa"/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7653">
              <w:rPr>
                <w:rFonts w:asciiTheme="minorHAnsi" w:hAnsiTheme="minorHAnsi" w:cstheme="minorHAnsi"/>
                <w:b/>
                <w:sz w:val="24"/>
                <w:szCs w:val="24"/>
              </w:rPr>
              <w:t>Педагоги</w:t>
            </w:r>
          </w:p>
        </w:tc>
        <w:tc>
          <w:tcPr>
            <w:tcW w:w="1344" w:type="dxa"/>
            <w:vAlign w:val="center"/>
          </w:tcPr>
          <w:p w:rsidR="00927653" w:rsidRPr="00927653" w:rsidRDefault="008E68E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1366" w:type="dxa"/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7653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398" w:type="dxa"/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7653">
              <w:rPr>
                <w:rFonts w:asciiTheme="minorHAnsi" w:hAnsiTheme="minorHAnsi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853" w:type="dxa"/>
            <w:vAlign w:val="center"/>
          </w:tcPr>
          <w:p w:rsidR="00927653" w:rsidRPr="00927653" w:rsidRDefault="008E68E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81</w:t>
            </w:r>
          </w:p>
        </w:tc>
        <w:tc>
          <w:tcPr>
            <w:tcW w:w="2238" w:type="dxa"/>
            <w:vAlign w:val="center"/>
          </w:tcPr>
          <w:p w:rsidR="00927653" w:rsidRPr="00927653" w:rsidRDefault="008E68E3" w:rsidP="009276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42</w:t>
            </w:r>
          </w:p>
        </w:tc>
      </w:tr>
    </w:tbl>
    <w:p w:rsidR="00927653" w:rsidRPr="00927653" w:rsidRDefault="00927653" w:rsidP="00927653">
      <w:pPr>
        <w:spacing w:before="0" w:beforeAutospacing="0" w:after="0" w:afterAutospacing="0"/>
        <w:ind w:firstLine="709"/>
        <w:rPr>
          <w:rFonts w:hAnsi="Times New Roman" w:cs="Times New Roman"/>
          <w:b/>
          <w:sz w:val="24"/>
          <w:szCs w:val="24"/>
          <w:lang w:val="ru-RU"/>
        </w:rPr>
      </w:pP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Основными принципами, на основе которых осуществляется самоанализ воспитательной работы в образовательном комплексе, являются: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Основными направлениями анализа воспитательного процесса, организуемого в школе</w:t>
      </w:r>
      <w:r w:rsidR="00F24977">
        <w:rPr>
          <w:iCs/>
          <w:w w:val="0"/>
          <w:sz w:val="24"/>
          <w:lang w:val="ru-RU"/>
        </w:rPr>
        <w:t>,</w:t>
      </w:r>
      <w:r w:rsidRPr="00927653">
        <w:rPr>
          <w:iCs/>
          <w:w w:val="0"/>
          <w:sz w:val="24"/>
          <w:lang w:val="ru-RU"/>
        </w:rPr>
        <w:t xml:space="preserve"> могут быть: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воспитанников дошкольных групп и школьников каждого класса. 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2. Состояние организуемой в организации совместной деятельности детей и взрослых.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927653" w:rsidRPr="00927653" w:rsidRDefault="00927653" w:rsidP="00927653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Способами получения информации о состоянии организуемой в образовательном комплексе совместной деятельности детей и взрослых являются беседы с дошкольниками, школьниками и их родителями, педагогами, лидерами ученического самоуправления. Полученные результаты обсуждаются на заседании методического объединения классных руководителей или педагогическом совете организации.</w:t>
      </w:r>
    </w:p>
    <w:p w:rsidR="00F24977" w:rsidRDefault="00927653" w:rsidP="00F24977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Внимание при этом сосредотачив</w:t>
      </w:r>
      <w:r w:rsidR="00F24977">
        <w:rPr>
          <w:iCs/>
          <w:w w:val="0"/>
          <w:sz w:val="24"/>
          <w:lang w:val="ru-RU"/>
        </w:rPr>
        <w:t>ается на вопросах, связанных с:</w:t>
      </w:r>
    </w:p>
    <w:p w:rsidR="00F24977" w:rsidRDefault="00927653" w:rsidP="00F24977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качеством совместной деятельности воспитателей и групп дошкольного образования, класс</w:t>
      </w:r>
      <w:r w:rsidR="00F24977">
        <w:rPr>
          <w:iCs/>
          <w:w w:val="0"/>
          <w:sz w:val="24"/>
          <w:lang w:val="ru-RU"/>
        </w:rPr>
        <w:t>ных руководителей и их классов;</w:t>
      </w:r>
    </w:p>
    <w:p w:rsidR="00F24977" w:rsidRDefault="00927653" w:rsidP="00F24977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качеством организуемой в орган</w:t>
      </w:r>
      <w:r w:rsidR="00F24977">
        <w:rPr>
          <w:iCs/>
          <w:w w:val="0"/>
          <w:sz w:val="24"/>
          <w:lang w:val="ru-RU"/>
        </w:rPr>
        <w:t>изации внеурочной деятельности;</w:t>
      </w:r>
    </w:p>
    <w:p w:rsidR="00F24977" w:rsidRDefault="00927653" w:rsidP="00F24977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качеством реализации личностно развивающ</w:t>
      </w:r>
      <w:r w:rsidR="00F24977">
        <w:rPr>
          <w:iCs/>
          <w:w w:val="0"/>
          <w:sz w:val="24"/>
          <w:lang w:val="ru-RU"/>
        </w:rPr>
        <w:t>его потенциала школьных уроков;</w:t>
      </w:r>
    </w:p>
    <w:p w:rsidR="00F24977" w:rsidRDefault="00927653" w:rsidP="00F24977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lastRenderedPageBreak/>
        <w:t>- качеством существующего в шко</w:t>
      </w:r>
      <w:r w:rsidR="00F24977">
        <w:rPr>
          <w:iCs/>
          <w:w w:val="0"/>
          <w:sz w:val="24"/>
          <w:lang w:val="ru-RU"/>
        </w:rPr>
        <w:t>ле ученического самоуправления;</w:t>
      </w:r>
    </w:p>
    <w:p w:rsidR="00F24977" w:rsidRDefault="00927653" w:rsidP="00F24977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качеством функционирующих на базе школы де</w:t>
      </w:r>
      <w:r w:rsidR="00F24977">
        <w:rPr>
          <w:iCs/>
          <w:w w:val="0"/>
          <w:sz w:val="24"/>
          <w:lang w:val="ru-RU"/>
        </w:rPr>
        <w:t>тских общественных объединений;</w:t>
      </w:r>
    </w:p>
    <w:p w:rsidR="00F24977" w:rsidRDefault="00927653" w:rsidP="00F24977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качеством проводимых в организации э</w:t>
      </w:r>
      <w:r w:rsidR="00F24977">
        <w:rPr>
          <w:iCs/>
          <w:w w:val="0"/>
          <w:sz w:val="24"/>
          <w:lang w:val="ru-RU"/>
        </w:rPr>
        <w:t xml:space="preserve">кскурсий, экспедиций, походов; </w:t>
      </w:r>
    </w:p>
    <w:p w:rsidR="00F24977" w:rsidRDefault="00927653" w:rsidP="00F24977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- качеством </w:t>
      </w:r>
      <w:proofErr w:type="spellStart"/>
      <w:r w:rsidRPr="00927653">
        <w:rPr>
          <w:iCs/>
          <w:w w:val="0"/>
          <w:sz w:val="24"/>
          <w:lang w:val="ru-RU"/>
        </w:rPr>
        <w:t>п</w:t>
      </w:r>
      <w:r w:rsidR="00F24977">
        <w:rPr>
          <w:iCs/>
          <w:w w:val="0"/>
          <w:sz w:val="24"/>
          <w:lang w:val="ru-RU"/>
        </w:rPr>
        <w:t>рофориентационной</w:t>
      </w:r>
      <w:proofErr w:type="spellEnd"/>
      <w:r w:rsidR="00F24977">
        <w:rPr>
          <w:iCs/>
          <w:w w:val="0"/>
          <w:sz w:val="24"/>
          <w:lang w:val="ru-RU"/>
        </w:rPr>
        <w:t xml:space="preserve"> работы школы;</w:t>
      </w:r>
    </w:p>
    <w:p w:rsidR="00F24977" w:rsidRDefault="00927653" w:rsidP="00F24977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качеством организации предметно-</w:t>
      </w:r>
      <w:r w:rsidR="00F24977">
        <w:rPr>
          <w:iCs/>
          <w:w w:val="0"/>
          <w:sz w:val="24"/>
          <w:lang w:val="ru-RU"/>
        </w:rPr>
        <w:t>эстетической среды организации;</w:t>
      </w:r>
    </w:p>
    <w:p w:rsidR="00927653" w:rsidRPr="00927653" w:rsidRDefault="00927653" w:rsidP="00F24977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- качеством взаимодействия образовательного комплекса и семей воспитанников и обучающихся.</w:t>
      </w:r>
    </w:p>
    <w:p w:rsidR="00927653" w:rsidRPr="00927653" w:rsidRDefault="00927653" w:rsidP="00F24977">
      <w:pPr>
        <w:spacing w:before="0" w:beforeAutospacing="0" w:after="0" w:afterAutospacing="0"/>
        <w:ind w:firstLine="709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Итогом самоанализа организуемой в образовательном комплексе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27653" w:rsidRPr="00927653" w:rsidRDefault="00927653" w:rsidP="00F24977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927653" w:rsidRPr="00927653" w:rsidRDefault="00927653" w:rsidP="00F24977">
      <w:pPr>
        <w:spacing w:before="0" w:beforeAutospacing="0" w:after="0" w:afterAutospacing="0"/>
        <w:ind w:left="66" w:firstLine="708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В 2022 г. в школе продолжалась работа по схеме финансирования дополнительного образования - ПФДО, благодаря которой дети смогли обучаться бесплатно в учреждениях дополнительного образования. </w:t>
      </w:r>
    </w:p>
    <w:p w:rsidR="00927653" w:rsidRPr="00927653" w:rsidRDefault="00927653" w:rsidP="00927653">
      <w:pPr>
        <w:spacing w:before="0" w:beforeAutospacing="0" w:after="0" w:afterAutospacing="0"/>
        <w:ind w:left="66" w:firstLine="708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На базе МОУ «СОШ №</w:t>
      </w:r>
      <w:r w:rsidR="00F24977">
        <w:rPr>
          <w:iCs/>
          <w:w w:val="0"/>
          <w:sz w:val="24"/>
          <w:lang w:val="ru-RU"/>
        </w:rPr>
        <w:t xml:space="preserve"> </w:t>
      </w:r>
      <w:r w:rsidRPr="00927653">
        <w:rPr>
          <w:iCs/>
          <w:w w:val="0"/>
          <w:sz w:val="24"/>
          <w:lang w:val="ru-RU"/>
        </w:rPr>
        <w:t>61» функционировали 7 краткосрочных дополнительных общеобразовательных программ дополнительного образования: «Возьмемся за руки, друзья», «Праздник к нам приходит», «ОФП», «Я – гражданин России», «Народные игры», «</w:t>
      </w:r>
      <w:proofErr w:type="spellStart"/>
      <w:r w:rsidRPr="00927653">
        <w:rPr>
          <w:iCs/>
          <w:w w:val="0"/>
          <w:sz w:val="24"/>
          <w:lang w:val="ru-RU"/>
        </w:rPr>
        <w:t>Тестопластика</w:t>
      </w:r>
      <w:proofErr w:type="spellEnd"/>
      <w:r w:rsidRPr="00927653">
        <w:rPr>
          <w:iCs/>
          <w:w w:val="0"/>
          <w:sz w:val="24"/>
          <w:lang w:val="ru-RU"/>
        </w:rPr>
        <w:t xml:space="preserve">», «И в каждой строчке вдохновенье». Охват программами составляет 684 человека. </w:t>
      </w:r>
    </w:p>
    <w:p w:rsidR="00927653" w:rsidRPr="00927653" w:rsidRDefault="00927653" w:rsidP="00927653">
      <w:pPr>
        <w:spacing w:before="0" w:beforeAutospacing="0" w:after="0" w:afterAutospacing="0"/>
        <w:ind w:left="66"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927653">
        <w:rPr>
          <w:rFonts w:hAnsi="Times New Roman" w:cs="Times New Roman"/>
          <w:sz w:val="24"/>
          <w:szCs w:val="24"/>
          <w:lang w:val="ru-RU"/>
        </w:rPr>
        <w:t>Дополнительное образование ведется по</w:t>
      </w:r>
      <w:r w:rsidRPr="00927653">
        <w:rPr>
          <w:rFonts w:hAnsi="Times New Roman" w:cs="Times New Roman"/>
          <w:sz w:val="24"/>
          <w:szCs w:val="24"/>
        </w:rPr>
        <w:t> </w:t>
      </w:r>
      <w:r w:rsidRPr="00927653">
        <w:rPr>
          <w:rFonts w:hAnsi="Times New Roman" w:cs="Times New Roman"/>
          <w:sz w:val="24"/>
          <w:szCs w:val="24"/>
          <w:lang w:val="ru-RU"/>
        </w:rPr>
        <w:t xml:space="preserve">программам </w:t>
      </w:r>
      <w:r w:rsidRPr="00927653">
        <w:rPr>
          <w:iCs/>
          <w:w w:val="0"/>
          <w:sz w:val="24"/>
          <w:lang w:val="ru-RU"/>
        </w:rPr>
        <w:t>с</w:t>
      </w:r>
      <w:r w:rsidRPr="00927653">
        <w:rPr>
          <w:rFonts w:hAnsi="Times New Roman" w:cs="Times New Roman"/>
          <w:sz w:val="24"/>
          <w:szCs w:val="24"/>
          <w:lang w:val="ru-RU"/>
        </w:rPr>
        <w:t>оциально-гуманитарной, художественной, физкультурно-спортивной направленности.</w:t>
      </w:r>
    </w:p>
    <w:p w:rsidR="00927653" w:rsidRPr="00927653" w:rsidRDefault="00927653" w:rsidP="00927653">
      <w:pPr>
        <w:spacing w:before="0" w:beforeAutospacing="0" w:after="0" w:afterAutospacing="0"/>
        <w:ind w:left="66" w:firstLine="708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С 1 сентября 2022 г. в школе введены еженедельные внеурочные занятия «Разговоры o важном», которые </w:t>
      </w:r>
      <w:proofErr w:type="spellStart"/>
      <w:r w:rsidRPr="00927653">
        <w:rPr>
          <w:iCs/>
          <w:w w:val="0"/>
          <w:sz w:val="24"/>
          <w:lang w:val="ru-RU"/>
        </w:rPr>
        <w:t>построенны</w:t>
      </w:r>
      <w:proofErr w:type="spellEnd"/>
      <w:r w:rsidRPr="00927653">
        <w:rPr>
          <w:iCs/>
          <w:w w:val="0"/>
          <w:sz w:val="24"/>
          <w:lang w:val="ru-RU"/>
        </w:rPr>
        <w:t xml:space="preserve"> с учетом необходимости соблюдения единства образовательного контекста, в котором оказывается школьник или студент системы профессионального образования вне зависимости от региона проживания, гарантирующих каждому обучающемуся доступ к интересному, полезному, просветительскому контенту, идеям, основанным на традиционных ценностях Российской Федерации.</w:t>
      </w:r>
    </w:p>
    <w:p w:rsidR="00927653" w:rsidRPr="00927653" w:rsidRDefault="00927653" w:rsidP="00927653">
      <w:pPr>
        <w:spacing w:before="0" w:beforeAutospacing="0" w:after="0" w:afterAutospacing="0"/>
        <w:ind w:left="66" w:firstLine="708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Большие возможности для развития творческих способностей учащихся имеют кружковые занятия. Вызывая интерес учащихся к направлению, кружки способствуют развитию кругозора, творческих способностей, привитию навыков самостоятельной работы и тем самым повышению качества подготовки к учебным предметам.</w:t>
      </w:r>
    </w:p>
    <w:p w:rsidR="00927653" w:rsidRPr="00927653" w:rsidRDefault="00927653" w:rsidP="00927653">
      <w:pPr>
        <w:spacing w:before="0" w:beforeAutospacing="0" w:after="0" w:afterAutospacing="0"/>
        <w:ind w:left="66" w:firstLine="708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Занятия в кружке, секции - это способ организации досуга ребенка, смена вида деятельности, смена стиля и  круга общения, смена обстановки. </w:t>
      </w:r>
    </w:p>
    <w:p w:rsidR="00927653" w:rsidRPr="00927653" w:rsidRDefault="00927653" w:rsidP="00927653">
      <w:pPr>
        <w:tabs>
          <w:tab w:val="left" w:pos="889"/>
        </w:tabs>
        <w:spacing w:before="0" w:beforeAutospacing="0" w:after="0" w:afterAutospacing="0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ab/>
        <w:t xml:space="preserve">На кружковую деятельность (кружки, спортивные секции) </w:t>
      </w:r>
      <w:r w:rsidRPr="00927653">
        <w:rPr>
          <w:iCs/>
          <w:w w:val="0"/>
          <w:sz w:val="24"/>
          <w:lang w:val="ru-RU"/>
        </w:rPr>
        <w:br/>
        <w:t>в 2022  году по учебному плану отведено 49 часов, из которых 4 часа для воспитанников</w:t>
      </w:r>
      <w:r w:rsidR="008E68E3">
        <w:rPr>
          <w:iCs/>
          <w:w w:val="0"/>
          <w:sz w:val="24"/>
          <w:lang w:val="ru-RU"/>
        </w:rPr>
        <w:t xml:space="preserve"> ГПД. </w:t>
      </w: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418"/>
        <w:gridCol w:w="1984"/>
        <w:gridCol w:w="2268"/>
      </w:tblGrid>
      <w:tr w:rsidR="00927653" w:rsidRPr="00927653" w:rsidTr="00F24977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iCs/>
                <w:w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Название кружка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руководитель</w:t>
            </w:r>
          </w:p>
        </w:tc>
      </w:tr>
      <w:tr w:rsidR="00927653" w:rsidRPr="00927653" w:rsidTr="00F24977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33 занятия для будущих отличников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1А</w:t>
            </w:r>
          </w:p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 Б</w:t>
            </w:r>
          </w:p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 В</w:t>
            </w:r>
          </w:p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proofErr w:type="spellStart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Буракеевич</w:t>
            </w:r>
            <w:proofErr w:type="spellEnd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 xml:space="preserve"> Н.Г.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Русский язык с увлечением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proofErr w:type="spellStart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Крикунова</w:t>
            </w:r>
            <w:proofErr w:type="spellEnd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 xml:space="preserve"> Ю.В.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Для тех, кто любит математику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proofErr w:type="spellStart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Крикунова</w:t>
            </w:r>
            <w:proofErr w:type="spellEnd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 xml:space="preserve"> Ю.В.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Для тех, кто любит математику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4В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Синичкина Н.Г.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Азбука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4В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Синичкина Н.Г.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Умники и умницы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proofErr w:type="spellStart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Пудикова</w:t>
            </w:r>
            <w:proofErr w:type="spellEnd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 xml:space="preserve"> И.Ю.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Бадминтон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6ые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proofErr w:type="spellStart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Гатченко</w:t>
            </w:r>
            <w:proofErr w:type="spellEnd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 xml:space="preserve"> С.М.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 xml:space="preserve">Гандбол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 xml:space="preserve">4, 7 </w:t>
            </w:r>
            <w:proofErr w:type="spellStart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кл</w:t>
            </w:r>
            <w:proofErr w:type="spellEnd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proofErr w:type="spellStart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Мандрова</w:t>
            </w:r>
            <w:proofErr w:type="spellEnd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 xml:space="preserve"> В.В.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ЮДП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Бугаева Т.В.</w:t>
            </w:r>
          </w:p>
        </w:tc>
      </w:tr>
      <w:tr w:rsidR="00927653" w:rsidRPr="00927653" w:rsidTr="00F24977">
        <w:trPr>
          <w:trHeight w:val="3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Умники и умницы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proofErr w:type="spellStart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Чепрасова</w:t>
            </w:r>
            <w:proofErr w:type="spellEnd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 xml:space="preserve"> С.В.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Волейбол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6-11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proofErr w:type="spellStart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Гатченко</w:t>
            </w:r>
            <w:proofErr w:type="spellEnd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 xml:space="preserve"> С. М.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Мастерица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5ые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Пронина Т.Н.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ОФП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9В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Думенко С.В.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ДЮП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9В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Думенко С.В.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ЮПП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5б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Гиренко М.А.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Историко-краеведческий кружок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Горбунова Н.И.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 xml:space="preserve">Комната Боевой  славы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Горбунова Н.И.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Планета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3в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Торопова В.А.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ЮДП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9Б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proofErr w:type="spellStart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Сухина</w:t>
            </w:r>
            <w:proofErr w:type="spellEnd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 xml:space="preserve"> В.С.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ЮИД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7б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Полякова М.В.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Школьный театр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Бугаева Т.В.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Хореография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1б</w:t>
            </w:r>
          </w:p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ГПД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Бесхлебная О. Ю.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Умники и умницы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proofErr w:type="spellStart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Кисина</w:t>
            </w:r>
            <w:proofErr w:type="spellEnd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 xml:space="preserve"> С.Е.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Хоровое пение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Спиридонова Е.С.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Занимательный русский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Юрина Н.В.</w:t>
            </w:r>
          </w:p>
        </w:tc>
      </w:tr>
      <w:tr w:rsidR="00927653" w:rsidRPr="00EC5E55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Профориентация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Горбунова Н.И., Панфилова Ю.В.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Подготовка к ВПР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4г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proofErr w:type="spellStart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Пшенова</w:t>
            </w:r>
            <w:proofErr w:type="spellEnd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 xml:space="preserve"> О.Д.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Духовное слово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ГПД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Смирнова Я.А.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Волшебный карандаш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ГПД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proofErr w:type="spellStart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Инусилова</w:t>
            </w:r>
            <w:proofErr w:type="spellEnd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 xml:space="preserve"> Т.К.</w:t>
            </w:r>
          </w:p>
        </w:tc>
      </w:tr>
      <w:tr w:rsidR="00927653" w:rsidRPr="00927653" w:rsidTr="00F24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hAnsiTheme="minorHAnsi" w:cstheme="minorHAnsi"/>
                <w:iCs/>
                <w:w w:val="0"/>
                <w:sz w:val="24"/>
              </w:rPr>
            </w:pPr>
            <w:r w:rsidRPr="00927653">
              <w:rPr>
                <w:rFonts w:asciiTheme="minorHAnsi" w:hAnsiTheme="minorHAnsi" w:cstheme="minorHAnsi"/>
                <w:iCs/>
                <w:w w:val="0"/>
                <w:sz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53" w:rsidRPr="00927653" w:rsidRDefault="00927653" w:rsidP="00927653">
            <w:pPr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Удивительный мир планеты Земля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ГПД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53" w:rsidRPr="00927653" w:rsidRDefault="00927653" w:rsidP="00927653">
            <w:pPr>
              <w:jc w:val="center"/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</w:pPr>
            <w:proofErr w:type="spellStart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>Кривкова</w:t>
            </w:r>
            <w:proofErr w:type="spellEnd"/>
            <w:r w:rsidRPr="00927653">
              <w:rPr>
                <w:rFonts w:asciiTheme="minorHAnsi" w:eastAsiaTheme="minorHAnsi" w:hAnsiTheme="minorHAnsi" w:cstheme="minorBidi"/>
                <w:iCs/>
                <w:w w:val="0"/>
                <w:sz w:val="24"/>
              </w:rPr>
              <w:t xml:space="preserve"> И.В.</w:t>
            </w:r>
          </w:p>
        </w:tc>
      </w:tr>
    </w:tbl>
    <w:p w:rsidR="00927653" w:rsidRPr="00927653" w:rsidRDefault="00927653" w:rsidP="00927653">
      <w:pPr>
        <w:tabs>
          <w:tab w:val="left" w:pos="889"/>
        </w:tabs>
        <w:spacing w:before="0" w:beforeAutospacing="0" w:after="0" w:afterAutospacing="0"/>
        <w:jc w:val="both"/>
        <w:rPr>
          <w:iCs/>
          <w:w w:val="0"/>
          <w:sz w:val="24"/>
          <w:lang w:val="ru-RU"/>
        </w:rPr>
      </w:pPr>
    </w:p>
    <w:p w:rsidR="00927653" w:rsidRPr="00927653" w:rsidRDefault="00927653" w:rsidP="00927653">
      <w:pPr>
        <w:spacing w:before="0" w:beforeAutospacing="0" w:after="0" w:afterAutospacing="0"/>
        <w:ind w:firstLine="708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Работа кружков и секций строится в соответствии с рабочими программами. Руководители кружков и секций проводят занятия в соответствии с расписанием, ведут журналы учёта занятий и посещаемости. </w:t>
      </w:r>
    </w:p>
    <w:p w:rsidR="00927653" w:rsidRPr="00927653" w:rsidRDefault="00927653" w:rsidP="00927653">
      <w:pPr>
        <w:spacing w:before="0" w:beforeAutospacing="0" w:after="0" w:afterAutospacing="0"/>
        <w:ind w:firstLine="708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В школе 2 спортивных зала – большой и малый, в которых проводятся занятия спортивных секций.</w:t>
      </w:r>
    </w:p>
    <w:p w:rsidR="00927653" w:rsidRPr="00927653" w:rsidRDefault="00927653" w:rsidP="00927653">
      <w:pPr>
        <w:spacing w:before="0" w:beforeAutospacing="0" w:after="0" w:afterAutospacing="0"/>
        <w:ind w:firstLine="708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 xml:space="preserve">Руководители кружков </w:t>
      </w:r>
      <w:proofErr w:type="spellStart"/>
      <w:r w:rsidRPr="00927653">
        <w:rPr>
          <w:iCs/>
          <w:w w:val="0"/>
          <w:sz w:val="24"/>
          <w:lang w:val="ru-RU"/>
        </w:rPr>
        <w:t>общеинтеллектуального</w:t>
      </w:r>
      <w:proofErr w:type="spellEnd"/>
      <w:r w:rsidRPr="00927653">
        <w:rPr>
          <w:iCs/>
          <w:w w:val="0"/>
          <w:sz w:val="24"/>
          <w:lang w:val="ru-RU"/>
        </w:rPr>
        <w:t xml:space="preserve"> направления особое внимание уделяют повышению интереса к учебному предмету. На своих занятиях учат работать с дополнительной литературой, оформлять доклады. Рефераты, проекты, участвуют в районных и городских конкурсах.</w:t>
      </w:r>
    </w:p>
    <w:p w:rsidR="00927653" w:rsidRPr="00927653" w:rsidRDefault="00927653" w:rsidP="00927653">
      <w:pPr>
        <w:spacing w:before="0" w:beforeAutospacing="0" w:after="0" w:afterAutospacing="0"/>
        <w:ind w:firstLine="708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Работа кружков организована и проводится в предметных кабинетах школы, секции – в спортивных залах в соответствии с утвержденным директором школы расписанием, которое составлено на основании тарификационной ведомости.</w:t>
      </w:r>
    </w:p>
    <w:p w:rsidR="00927653" w:rsidRDefault="00927653" w:rsidP="00927653">
      <w:pPr>
        <w:spacing w:before="0" w:beforeAutospacing="0" w:after="0" w:afterAutospacing="0"/>
        <w:ind w:firstLine="708"/>
        <w:jc w:val="both"/>
        <w:rPr>
          <w:iCs/>
          <w:w w:val="0"/>
          <w:sz w:val="24"/>
          <w:lang w:val="ru-RU"/>
        </w:rPr>
      </w:pPr>
      <w:r w:rsidRPr="00927653">
        <w:rPr>
          <w:iCs/>
          <w:w w:val="0"/>
          <w:sz w:val="24"/>
          <w:lang w:val="ru-RU"/>
        </w:rPr>
        <w:t>Продолжительность занятий кружков и секций соответствует санитарно-гигиеническим нормам.</w:t>
      </w:r>
      <w:r w:rsidRPr="00451208">
        <w:rPr>
          <w:iCs/>
          <w:w w:val="0"/>
          <w:sz w:val="24"/>
          <w:lang w:val="ru-RU"/>
        </w:rPr>
        <w:t xml:space="preserve"> </w:t>
      </w:r>
    </w:p>
    <w:p w:rsidR="00F24977" w:rsidRDefault="00F24977" w:rsidP="0092765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91399" w:rsidRPr="00F24977" w:rsidRDefault="00A44B56" w:rsidP="00927653">
      <w:pPr>
        <w:spacing w:before="0" w:beforeAutospacing="0" w:after="0" w:afterAutospacing="0"/>
        <w:jc w:val="center"/>
        <w:rPr>
          <w:iCs/>
          <w:w w:val="0"/>
          <w:sz w:val="24"/>
          <w:highlight w:val="magenta"/>
          <w:lang w:val="ru-RU"/>
        </w:rPr>
      </w:pPr>
      <w:r w:rsidRPr="00F24977">
        <w:rPr>
          <w:rFonts w:hAnsi="Times New Roman" w:cs="Times New Roman"/>
          <w:b/>
          <w:bCs/>
          <w:sz w:val="24"/>
          <w:szCs w:val="24"/>
        </w:rPr>
        <w:t>II</w:t>
      </w:r>
      <w:r w:rsidR="0006737E" w:rsidRPr="00F24977">
        <w:rPr>
          <w:rFonts w:hAnsi="Times New Roman" w:cs="Times New Roman"/>
          <w:b/>
          <w:bCs/>
          <w:sz w:val="24"/>
          <w:szCs w:val="24"/>
        </w:rPr>
        <w:t>I</w:t>
      </w:r>
      <w:r w:rsidRPr="00F24977">
        <w:rPr>
          <w:rFonts w:hAnsi="Times New Roman" w:cs="Times New Roman"/>
          <w:b/>
          <w:bCs/>
          <w:sz w:val="24"/>
          <w:szCs w:val="24"/>
          <w:lang w:val="ru-RU"/>
        </w:rPr>
        <w:t>. Оценка системы управления организацией</w:t>
      </w:r>
    </w:p>
    <w:p w:rsidR="00A91399" w:rsidRPr="00F24977" w:rsidRDefault="00A44B56" w:rsidP="00F2497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Управление Школой осуществляется на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принципах единоначалия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самоуправления.</w:t>
      </w:r>
    </w:p>
    <w:p w:rsidR="00A91399" w:rsidRPr="00F24977" w:rsidRDefault="00A44B56" w:rsidP="0092765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24977">
        <w:rPr>
          <w:rFonts w:hAnsi="Times New Roman" w:cs="Times New Roman"/>
          <w:b/>
          <w:sz w:val="24"/>
          <w:szCs w:val="24"/>
          <w:lang w:val="ru-RU"/>
        </w:rPr>
        <w:t>Органы</w:t>
      </w:r>
      <w:r w:rsidR="00F14DD0" w:rsidRPr="00F24977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F24977">
        <w:rPr>
          <w:rFonts w:hAnsi="Times New Roman" w:cs="Times New Roman"/>
          <w:b/>
          <w:sz w:val="24"/>
          <w:szCs w:val="24"/>
          <w:lang w:val="ru-RU"/>
        </w:rPr>
        <w:t>управления</w:t>
      </w:r>
      <w:r w:rsidR="0006737E" w:rsidRPr="00F24977">
        <w:rPr>
          <w:rFonts w:hAnsi="Times New Roman" w:cs="Times New Roman"/>
          <w:b/>
          <w:sz w:val="24"/>
          <w:szCs w:val="24"/>
          <w:lang w:val="ru-RU"/>
        </w:rPr>
        <w:t xml:space="preserve">, </w:t>
      </w:r>
      <w:r w:rsidRPr="00F24977">
        <w:rPr>
          <w:rFonts w:hAnsi="Times New Roman" w:cs="Times New Roman"/>
          <w:b/>
          <w:sz w:val="24"/>
          <w:szCs w:val="24"/>
          <w:lang w:val="ru-RU"/>
        </w:rPr>
        <w:t>действующие в</w:t>
      </w:r>
      <w:r w:rsidRPr="00F24977">
        <w:rPr>
          <w:rFonts w:hAnsi="Times New Roman" w:cs="Times New Roman"/>
          <w:b/>
          <w:sz w:val="24"/>
          <w:szCs w:val="24"/>
        </w:rPr>
        <w:t> </w:t>
      </w:r>
      <w:r w:rsidRPr="00F24977">
        <w:rPr>
          <w:rFonts w:hAnsi="Times New Roman" w:cs="Times New Roman"/>
          <w:b/>
          <w:sz w:val="24"/>
          <w:szCs w:val="24"/>
          <w:lang w:val="ru-RU"/>
        </w:rPr>
        <w:t>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7586"/>
      </w:tblGrid>
      <w:tr w:rsidR="00F24977" w:rsidRPr="00F2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F24977">
            <w:pPr>
              <w:spacing w:before="0" w:beforeAutospacing="0" w:after="0" w:afterAutospacing="0"/>
              <w:jc w:val="center"/>
            </w:pPr>
            <w:proofErr w:type="spellStart"/>
            <w:r w:rsidRPr="00F24977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F2497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4977">
              <w:rPr>
                <w:rFonts w:hAnsi="Times New Roman" w:cs="Times New Roman"/>
                <w:b/>
                <w:b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F24977">
            <w:pPr>
              <w:spacing w:before="0" w:beforeAutospacing="0" w:after="0" w:afterAutospacing="0"/>
              <w:jc w:val="center"/>
            </w:pPr>
            <w:r w:rsidRPr="00F24977">
              <w:rPr>
                <w:rFonts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F24977" w:rsidRPr="00EC5E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F24977">
            <w:pPr>
              <w:spacing w:before="0" w:beforeAutospacing="0" w:after="0" w:afterAutospacing="0"/>
            </w:pP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F24977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Контролирует работу и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24977" w:rsidRPr="00F2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0309D3" w:rsidP="00F24977">
            <w:pPr>
              <w:spacing w:before="0" w:beforeAutospacing="0" w:after="0" w:afterAutospacing="0"/>
            </w:pP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Наблюдательный</w:t>
            </w:r>
            <w:proofErr w:type="spellEnd"/>
            <w:r w:rsidRPr="00F249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4B56" w:rsidRPr="00F24977">
              <w:rPr>
                <w:rFonts w:hAnsi="Times New Roman" w:cs="Times New Roman"/>
                <w:sz w:val="24"/>
                <w:szCs w:val="24"/>
              </w:rPr>
              <w:lastRenderedPageBreak/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F2497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Рассматривает </w:t>
            </w:r>
            <w:r w:rsidR="000309D3" w:rsidRPr="00F24977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вопросы 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финансово-хозяйственной деятельности</w:t>
            </w:r>
          </w:p>
          <w:p w:rsidR="00A91399" w:rsidRPr="00F24977" w:rsidRDefault="00A91399" w:rsidP="00F24977">
            <w:pPr>
              <w:spacing w:before="0" w:beforeAutospacing="0" w:after="0" w:afterAutospacing="0"/>
              <w:ind w:left="42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977" w:rsidRPr="00F2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F24977">
            <w:pPr>
              <w:spacing w:before="0" w:beforeAutospacing="0" w:after="0" w:afterAutospacing="0"/>
            </w:pP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lastRenderedPageBreak/>
              <w:t>Педагогический</w:t>
            </w:r>
            <w:proofErr w:type="spellEnd"/>
            <w:r w:rsidRPr="00F249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F2497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A91399" w:rsidRPr="00F24977" w:rsidRDefault="000309D3" w:rsidP="00F2497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A44B56" w:rsidRPr="00F24977">
              <w:rPr>
                <w:rFonts w:hAnsi="Times New Roman" w:cs="Times New Roman"/>
                <w:sz w:val="24"/>
                <w:szCs w:val="24"/>
              </w:rPr>
              <w:t>азвития</w:t>
            </w:r>
            <w:proofErr w:type="spellEnd"/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4B56" w:rsidRPr="00F24977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4B56" w:rsidRPr="00F24977">
              <w:rPr>
                <w:rFonts w:hAnsi="Times New Roman" w:cs="Times New Roman"/>
                <w:sz w:val="24"/>
                <w:szCs w:val="24"/>
              </w:rPr>
              <w:t>услуг</w:t>
            </w:r>
            <w:proofErr w:type="spellEnd"/>
            <w:r w:rsidR="00A44B56" w:rsidRPr="00F24977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91399" w:rsidRPr="00F24977" w:rsidRDefault="00A44B56" w:rsidP="00F2497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регламентации</w:t>
            </w:r>
            <w:proofErr w:type="spellEnd"/>
            <w:r w:rsidRPr="00F249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F249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отношений</w:t>
            </w:r>
            <w:proofErr w:type="spellEnd"/>
            <w:r w:rsidRPr="00F24977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91399" w:rsidRPr="00F24977" w:rsidRDefault="00A44B56" w:rsidP="00F2497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A91399" w:rsidRPr="00F24977" w:rsidRDefault="00A44B56" w:rsidP="00F2497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воспитания;</w:t>
            </w:r>
          </w:p>
          <w:p w:rsidR="00A91399" w:rsidRPr="00F24977" w:rsidRDefault="00A44B56" w:rsidP="00F2497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91399" w:rsidRPr="00F24977" w:rsidRDefault="00A44B56" w:rsidP="00F2497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91399" w:rsidRPr="00F24977" w:rsidRDefault="00A44B56" w:rsidP="00F2497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координации</w:t>
            </w:r>
            <w:proofErr w:type="spellEnd"/>
            <w:r w:rsidR="000309D3" w:rsidRPr="00F2497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0309D3" w:rsidRPr="00F2497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="000309D3" w:rsidRPr="00F2497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24977" w:rsidRPr="00EC5E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F24977">
            <w:pPr>
              <w:spacing w:before="0" w:beforeAutospacing="0" w:after="0" w:afterAutospacing="0"/>
            </w:pP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Общее</w:t>
            </w:r>
            <w:proofErr w:type="spellEnd"/>
            <w:r w:rsidRPr="00F249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собрание</w:t>
            </w:r>
            <w:proofErr w:type="spellEnd"/>
            <w:r w:rsidRPr="00F249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F2497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  <w:p w:rsidR="00A91399" w:rsidRPr="00F24977" w:rsidRDefault="00A44B56" w:rsidP="00F2497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участвовать в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разработке и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дополнений к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ним;</w:t>
            </w:r>
          </w:p>
          <w:p w:rsidR="00A91399" w:rsidRPr="00F24977" w:rsidRDefault="00A44B56" w:rsidP="00F2497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связаны с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правами и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обязанностями работников;</w:t>
            </w:r>
          </w:p>
          <w:p w:rsidR="00A91399" w:rsidRPr="00F24977" w:rsidRDefault="00A44B56" w:rsidP="00F2497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A91399" w:rsidRPr="00F24977" w:rsidRDefault="00A44B56" w:rsidP="00F2497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вносить предложения по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работы и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F24977" w:rsidRDefault="00F24977" w:rsidP="00927653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</w:p>
    <w:p w:rsidR="00A91399" w:rsidRPr="00F24977" w:rsidRDefault="00A44B56" w:rsidP="008E68E3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Для осуществления учебно-методической работы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Школе создано </w:t>
      </w:r>
      <w:r w:rsidR="00B67247" w:rsidRPr="00F24977">
        <w:rPr>
          <w:rFonts w:hAnsi="Times New Roman" w:cs="Times New Roman"/>
          <w:sz w:val="24"/>
          <w:szCs w:val="24"/>
          <w:lang w:val="ru-RU"/>
        </w:rPr>
        <w:t>пять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предметных</w:t>
      </w:r>
      <w:r w:rsidR="000309D3" w:rsidRPr="00F2497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24977">
        <w:rPr>
          <w:rFonts w:hAnsi="Times New Roman" w:cs="Times New Roman"/>
          <w:sz w:val="24"/>
          <w:szCs w:val="24"/>
          <w:lang w:val="ru-RU"/>
        </w:rPr>
        <w:t>методических объединения:</w:t>
      </w:r>
    </w:p>
    <w:p w:rsidR="00A91399" w:rsidRPr="00F24977" w:rsidRDefault="00A44B56" w:rsidP="0092765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общих гуманитарных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социально-экономических дисциплин;</w:t>
      </w:r>
    </w:p>
    <w:p w:rsidR="00A91399" w:rsidRPr="00F24977" w:rsidRDefault="00A44B56" w:rsidP="0092765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естественно-научных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математических дисциплин;</w:t>
      </w:r>
    </w:p>
    <w:p w:rsidR="00A91399" w:rsidRPr="00F24977" w:rsidRDefault="00A44B56" w:rsidP="00927653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r w:rsidRPr="00F24977">
        <w:rPr>
          <w:rFonts w:hAnsi="Times New Roman" w:cs="Times New Roman"/>
          <w:sz w:val="24"/>
          <w:szCs w:val="24"/>
        </w:rPr>
        <w:t>объединение</w:t>
      </w:r>
      <w:proofErr w:type="spellEnd"/>
      <w:r w:rsidR="000309D3" w:rsidRPr="00F24977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24977">
        <w:rPr>
          <w:rFonts w:hAnsi="Times New Roman" w:cs="Times New Roman"/>
          <w:sz w:val="24"/>
          <w:szCs w:val="24"/>
        </w:rPr>
        <w:t>педагогов</w:t>
      </w:r>
      <w:proofErr w:type="spellEnd"/>
      <w:r w:rsidR="000309D3" w:rsidRPr="00F24977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24977">
        <w:rPr>
          <w:rFonts w:hAnsi="Times New Roman" w:cs="Times New Roman"/>
          <w:sz w:val="24"/>
          <w:szCs w:val="24"/>
        </w:rPr>
        <w:t>начального</w:t>
      </w:r>
      <w:proofErr w:type="spellEnd"/>
      <w:r w:rsidR="000309D3" w:rsidRPr="00F24977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24977">
        <w:rPr>
          <w:rFonts w:hAnsi="Times New Roman" w:cs="Times New Roman"/>
          <w:sz w:val="24"/>
          <w:szCs w:val="24"/>
        </w:rPr>
        <w:t>образования</w:t>
      </w:r>
      <w:proofErr w:type="spellEnd"/>
      <w:r w:rsidR="00056853" w:rsidRPr="00F24977">
        <w:rPr>
          <w:rFonts w:hAnsi="Times New Roman" w:cs="Times New Roman"/>
          <w:sz w:val="24"/>
          <w:szCs w:val="24"/>
          <w:lang w:val="ru-RU"/>
        </w:rPr>
        <w:t>;</w:t>
      </w:r>
    </w:p>
    <w:p w:rsidR="00B67247" w:rsidRPr="00F24977" w:rsidRDefault="00B67247" w:rsidP="00927653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объединение оборонно- спортивного цикла</w:t>
      </w:r>
      <w:r w:rsidR="000309D3" w:rsidRPr="00F24977">
        <w:rPr>
          <w:rFonts w:hAnsi="Times New Roman" w:cs="Times New Roman"/>
          <w:sz w:val="24"/>
          <w:szCs w:val="24"/>
          <w:lang w:val="ru-RU"/>
        </w:rPr>
        <w:t>;</w:t>
      </w:r>
    </w:p>
    <w:p w:rsidR="00B67247" w:rsidRPr="00F24977" w:rsidRDefault="00B67247" w:rsidP="00927653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объединение иностранных языков</w:t>
      </w:r>
    </w:p>
    <w:p w:rsidR="008E68E3" w:rsidRDefault="00A44B56" w:rsidP="008E68E3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целях учета мнения обучающихся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Школе действуют Совет обучающихся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Совет родителей.</w:t>
      </w:r>
    </w:p>
    <w:p w:rsidR="00A91399" w:rsidRPr="00F24977" w:rsidRDefault="00A44B56" w:rsidP="008E68E3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По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итогам</w:t>
      </w:r>
      <w:r w:rsidR="00056853" w:rsidRPr="00F24977">
        <w:rPr>
          <w:rFonts w:hAnsi="Times New Roman" w:cs="Times New Roman"/>
          <w:sz w:val="24"/>
          <w:szCs w:val="24"/>
          <w:lang w:val="ru-RU"/>
        </w:rPr>
        <w:t xml:space="preserve"> 2022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всех участников образовательных отношений.</w:t>
      </w:r>
    </w:p>
    <w:p w:rsidR="00F24977" w:rsidRDefault="00F24977" w:rsidP="0092765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91399" w:rsidRPr="00451208" w:rsidRDefault="0006737E" w:rsidP="00927653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</w:rPr>
        <w:t>IV</w:t>
      </w:r>
      <w:r w:rsidR="00A44B56" w:rsidRPr="00451208">
        <w:rPr>
          <w:rFonts w:hAnsi="Times New Roman" w:cs="Times New Roman"/>
          <w:b/>
          <w:bCs/>
          <w:sz w:val="24"/>
          <w:szCs w:val="24"/>
          <w:lang w:val="ru-RU"/>
        </w:rPr>
        <w:t>. Оценка содержания и</w:t>
      </w:r>
      <w:r w:rsidR="00A44B56" w:rsidRPr="00451208">
        <w:rPr>
          <w:rFonts w:hAnsi="Times New Roman" w:cs="Times New Roman"/>
          <w:b/>
          <w:bCs/>
          <w:sz w:val="24"/>
          <w:szCs w:val="24"/>
        </w:rPr>
        <w:t> </w:t>
      </w:r>
      <w:r w:rsidR="00A44B56" w:rsidRPr="00451208">
        <w:rPr>
          <w:rFonts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:rsidR="00A91399" w:rsidRPr="00F24977" w:rsidRDefault="00A44B56" w:rsidP="00F24977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</w:rPr>
      </w:pPr>
      <w:proofErr w:type="spellStart"/>
      <w:r w:rsidRPr="00F24977">
        <w:rPr>
          <w:rFonts w:hAnsi="Times New Roman" w:cs="Times New Roman"/>
          <w:b/>
          <w:sz w:val="24"/>
          <w:szCs w:val="24"/>
        </w:rPr>
        <w:t>Статистика</w:t>
      </w:r>
      <w:proofErr w:type="spellEnd"/>
      <w:r w:rsidR="00C57037" w:rsidRPr="00F24977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24977">
        <w:rPr>
          <w:rFonts w:hAnsi="Times New Roman" w:cs="Times New Roman"/>
          <w:b/>
          <w:sz w:val="24"/>
          <w:szCs w:val="24"/>
        </w:rPr>
        <w:t>показателей</w:t>
      </w:r>
      <w:proofErr w:type="spellEnd"/>
      <w:r w:rsidR="00C57037" w:rsidRPr="00F24977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24977">
        <w:rPr>
          <w:rFonts w:hAnsi="Times New Roman" w:cs="Times New Roman"/>
          <w:b/>
          <w:sz w:val="24"/>
          <w:szCs w:val="24"/>
        </w:rPr>
        <w:t>за</w:t>
      </w:r>
      <w:proofErr w:type="spellEnd"/>
      <w:r w:rsidRPr="00F24977">
        <w:rPr>
          <w:rFonts w:hAnsi="Times New Roman" w:cs="Times New Roman"/>
          <w:b/>
          <w:sz w:val="24"/>
          <w:szCs w:val="24"/>
        </w:rPr>
        <w:t> </w:t>
      </w:r>
      <w:r w:rsidR="000A7DD3" w:rsidRPr="00F24977">
        <w:rPr>
          <w:rFonts w:hAnsi="Times New Roman" w:cs="Times New Roman"/>
          <w:b/>
          <w:sz w:val="24"/>
          <w:szCs w:val="24"/>
        </w:rPr>
        <w:t>2020</w:t>
      </w:r>
      <w:r w:rsidRPr="00F24977">
        <w:rPr>
          <w:rFonts w:hAnsi="Times New Roman" w:cs="Times New Roman"/>
          <w:b/>
          <w:sz w:val="24"/>
          <w:szCs w:val="24"/>
        </w:rPr>
        <w:t>–</w:t>
      </w:r>
      <w:r w:rsidR="000A7DD3" w:rsidRPr="00F24977">
        <w:rPr>
          <w:rFonts w:hAnsi="Times New Roman" w:cs="Times New Roman"/>
          <w:b/>
          <w:sz w:val="24"/>
          <w:szCs w:val="24"/>
        </w:rPr>
        <w:t>2022</w:t>
      </w:r>
      <w:r w:rsidRPr="00F24977">
        <w:rPr>
          <w:rFonts w:hAnsi="Times New Roman" w:cs="Times New Roman"/>
          <w:b/>
          <w:sz w:val="24"/>
          <w:szCs w:val="24"/>
        </w:rPr>
        <w:t xml:space="preserve"> </w:t>
      </w:r>
      <w:proofErr w:type="spellStart"/>
      <w:r w:rsidRPr="00F24977">
        <w:rPr>
          <w:rFonts w:hAnsi="Times New Roman" w:cs="Times New Roman"/>
          <w:b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3"/>
        <w:gridCol w:w="4895"/>
        <w:gridCol w:w="1273"/>
        <w:gridCol w:w="1273"/>
        <w:gridCol w:w="1704"/>
      </w:tblGrid>
      <w:tr w:rsidR="00F24977" w:rsidRPr="00F2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E054FC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2020</w:t>
            </w:r>
            <w:r w:rsidR="00727D58" w:rsidRPr="00F24977">
              <w:rPr>
                <w:rFonts w:hAnsi="Times New Roman" w:cs="Times New Roman"/>
                <w:sz w:val="24"/>
                <w:szCs w:val="24"/>
              </w:rPr>
              <w:t>–</w:t>
            </w:r>
            <w:r w:rsidRPr="00F24977">
              <w:rPr>
                <w:rFonts w:hAnsi="Times New Roman" w:cs="Times New Roman"/>
                <w:sz w:val="24"/>
                <w:szCs w:val="24"/>
              </w:rPr>
              <w:t>2021</w:t>
            </w:r>
            <w:r w:rsidR="00727D58" w:rsidRPr="00F24977">
              <w:br/>
            </w:r>
            <w:proofErr w:type="spellStart"/>
            <w:r w:rsidR="00727D58" w:rsidRPr="00F24977">
              <w:rPr>
                <w:rFonts w:hAnsi="Times New Roman" w:cs="Times New Roman"/>
                <w:sz w:val="24"/>
                <w:szCs w:val="24"/>
              </w:rPr>
              <w:t>учебный</w:t>
            </w:r>
            <w:proofErr w:type="spellEnd"/>
            <w:r w:rsidR="00727D58" w:rsidRPr="00F249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D58" w:rsidRPr="00F24977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E054FC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2021</w:t>
            </w:r>
            <w:r w:rsidR="00727D58" w:rsidRPr="00F24977">
              <w:rPr>
                <w:rFonts w:hAnsi="Times New Roman" w:cs="Times New Roman"/>
                <w:sz w:val="24"/>
                <w:szCs w:val="24"/>
              </w:rPr>
              <w:t>–</w:t>
            </w:r>
            <w:r w:rsidRPr="00F24977">
              <w:rPr>
                <w:rFonts w:hAnsi="Times New Roman" w:cs="Times New Roman"/>
                <w:sz w:val="24"/>
                <w:szCs w:val="24"/>
              </w:rPr>
              <w:t>2022</w:t>
            </w:r>
            <w:r w:rsidR="00727D58" w:rsidRPr="00F24977">
              <w:br/>
            </w:r>
            <w:proofErr w:type="spellStart"/>
            <w:r w:rsidR="00727D58" w:rsidRPr="00F24977">
              <w:rPr>
                <w:rFonts w:hAnsi="Times New Roman" w:cs="Times New Roman"/>
                <w:sz w:val="24"/>
                <w:szCs w:val="24"/>
              </w:rPr>
              <w:t>учебный</w:t>
            </w:r>
            <w:proofErr w:type="spellEnd"/>
            <w:r w:rsidR="00727D58" w:rsidRPr="00F249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D58" w:rsidRPr="00F24977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</w:pP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На</w:t>
            </w:r>
            <w:proofErr w:type="spellEnd"/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конец</w:t>
            </w:r>
            <w:proofErr w:type="spellEnd"/>
            <w:r w:rsidR="00E054FC" w:rsidRPr="00F24977">
              <w:rPr>
                <w:rFonts w:hAnsi="Times New Roman" w:cs="Times New Roman"/>
                <w:sz w:val="24"/>
                <w:szCs w:val="24"/>
              </w:rPr>
              <w:t xml:space="preserve"> 2022</w:t>
            </w:r>
            <w:r w:rsidRPr="00F249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F24977" w:rsidRPr="00F249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детей, обучавшихся на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конец учебного года, в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E054FC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4B0C81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FC115E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1102</w:t>
            </w:r>
          </w:p>
        </w:tc>
      </w:tr>
      <w:tr w:rsidR="00F24977" w:rsidRPr="00F249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E054FC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4B0C81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FC115E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479</w:t>
            </w:r>
          </w:p>
        </w:tc>
      </w:tr>
      <w:tr w:rsidR="00F24977" w:rsidRPr="00F249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E054FC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4B0C81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FC115E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552</w:t>
            </w:r>
          </w:p>
        </w:tc>
      </w:tr>
      <w:tr w:rsidR="00F24977" w:rsidRPr="00F249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E054FC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4B0C81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FC115E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71</w:t>
            </w:r>
          </w:p>
        </w:tc>
      </w:tr>
      <w:tr w:rsidR="00F24977" w:rsidRPr="00EC5E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977" w:rsidRPr="00F249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="0006737E" w:rsidRPr="00F249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D58" w:rsidRPr="00F24977" w:rsidRDefault="00727D58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F24977" w:rsidRPr="00F249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F24977" w:rsidRPr="00F249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F24977" w:rsidRPr="00F249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24977" w:rsidRPr="00F249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F24977" w:rsidRPr="00F249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F24977" w:rsidRPr="00EC5E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Окончили школу с</w:t>
            </w:r>
            <w:r w:rsidRPr="00F24977">
              <w:rPr>
                <w:rFonts w:hAnsi="Times New Roman" w:cs="Times New Roman"/>
                <w:sz w:val="24"/>
                <w:szCs w:val="24"/>
              </w:rPr>
              <w:t> </w:t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аттестатом с</w:t>
            </w:r>
            <w:r w:rsidRPr="00F24977">
              <w:rPr>
                <w:lang w:val="ru-RU"/>
              </w:rPr>
              <w:br/>
            </w: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977" w:rsidRPr="00F249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 в </w:t>
            </w: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F24977" w:rsidRPr="00F249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E054FC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4B0C81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37" w:rsidRPr="00F24977" w:rsidRDefault="00C57037" w:rsidP="00F24977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</w:tbl>
    <w:p w:rsidR="00F24977" w:rsidRDefault="00F24977" w:rsidP="00F2497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F24977" w:rsidRDefault="00A44B56" w:rsidP="00F2497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A91399" w:rsidRPr="00F24977" w:rsidRDefault="00A44B56" w:rsidP="00F2497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Обучающихся с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ОВЗ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инвалидностью в</w:t>
      </w:r>
      <w:r w:rsidRPr="00F24977">
        <w:rPr>
          <w:rFonts w:hAnsi="Times New Roman" w:cs="Times New Roman"/>
          <w:sz w:val="24"/>
          <w:szCs w:val="24"/>
        </w:rPr>
        <w:t> </w:t>
      </w:r>
      <w:r w:rsidR="00056853" w:rsidRPr="00F24977">
        <w:rPr>
          <w:rFonts w:hAnsi="Times New Roman" w:cs="Times New Roman"/>
          <w:sz w:val="24"/>
          <w:szCs w:val="24"/>
          <w:lang w:val="ru-RU"/>
        </w:rPr>
        <w:t>2022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году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Школе было</w:t>
      </w:r>
      <w:r w:rsidR="00C57037" w:rsidRPr="00F24977">
        <w:rPr>
          <w:rFonts w:hAnsi="Times New Roman" w:cs="Times New Roman"/>
          <w:sz w:val="24"/>
          <w:szCs w:val="24"/>
          <w:lang w:val="ru-RU"/>
        </w:rPr>
        <w:t xml:space="preserve"> 6 человек.</w:t>
      </w:r>
    </w:p>
    <w:p w:rsidR="00A91399" w:rsidRPr="00F24977" w:rsidRDefault="00A44B56" w:rsidP="0092765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24977">
        <w:rPr>
          <w:rFonts w:hAnsi="Times New Roman" w:cs="Times New Roman"/>
          <w:b/>
          <w:sz w:val="24"/>
          <w:szCs w:val="24"/>
          <w:lang w:val="ru-RU"/>
        </w:rPr>
        <w:t>Краткий анализ динамики результатов успеваемости и</w:t>
      </w:r>
      <w:r w:rsidRPr="00F24977">
        <w:rPr>
          <w:rFonts w:hAnsi="Times New Roman" w:cs="Times New Roman"/>
          <w:b/>
          <w:sz w:val="24"/>
          <w:szCs w:val="24"/>
        </w:rPr>
        <w:t> </w:t>
      </w:r>
      <w:r w:rsidRPr="00F24977">
        <w:rPr>
          <w:rFonts w:hAnsi="Times New Roman" w:cs="Times New Roman"/>
          <w:b/>
          <w:sz w:val="24"/>
          <w:szCs w:val="24"/>
          <w:lang w:val="ru-RU"/>
        </w:rPr>
        <w:t>качества знаний</w:t>
      </w:r>
    </w:p>
    <w:p w:rsidR="00A91399" w:rsidRPr="00F24977" w:rsidRDefault="00A44B56" w:rsidP="0092765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</w:rPr>
      </w:pPr>
      <w:r w:rsidRPr="00F24977">
        <w:rPr>
          <w:rFonts w:hAnsi="Times New Roman" w:cs="Times New Roman"/>
          <w:b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F24977">
        <w:rPr>
          <w:rFonts w:hAnsi="Times New Roman" w:cs="Times New Roman"/>
          <w:b/>
          <w:sz w:val="24"/>
          <w:szCs w:val="24"/>
        </w:rPr>
        <w:t> </w:t>
      </w:r>
      <w:r w:rsidRPr="00F24977">
        <w:rPr>
          <w:rFonts w:hAnsi="Times New Roman" w:cs="Times New Roman"/>
          <w:b/>
          <w:sz w:val="24"/>
          <w:szCs w:val="24"/>
          <w:lang w:val="ru-RU"/>
        </w:rPr>
        <w:t xml:space="preserve">показателю </w:t>
      </w:r>
      <w:r w:rsidRPr="00F24977">
        <w:rPr>
          <w:rFonts w:hAnsi="Times New Roman" w:cs="Times New Roman"/>
          <w:b/>
          <w:sz w:val="24"/>
          <w:szCs w:val="24"/>
        </w:rPr>
        <w:t>«</w:t>
      </w:r>
      <w:proofErr w:type="spellStart"/>
      <w:r w:rsidRPr="00F24977">
        <w:rPr>
          <w:rFonts w:hAnsi="Times New Roman" w:cs="Times New Roman"/>
          <w:b/>
          <w:sz w:val="24"/>
          <w:szCs w:val="24"/>
        </w:rPr>
        <w:t>успеваемость</w:t>
      </w:r>
      <w:proofErr w:type="spellEnd"/>
      <w:r w:rsidRPr="00F24977">
        <w:rPr>
          <w:rFonts w:hAnsi="Times New Roman" w:cs="Times New Roman"/>
          <w:b/>
          <w:sz w:val="24"/>
          <w:szCs w:val="24"/>
        </w:rPr>
        <w:t>» в </w:t>
      </w:r>
      <w:r w:rsidR="004B0C81" w:rsidRPr="00F24977">
        <w:rPr>
          <w:rFonts w:hAnsi="Times New Roman" w:cs="Times New Roman"/>
          <w:b/>
          <w:sz w:val="24"/>
          <w:szCs w:val="24"/>
        </w:rPr>
        <w:t>2022</w:t>
      </w:r>
      <w:r w:rsidRPr="00F24977">
        <w:rPr>
          <w:rFonts w:hAnsi="Times New Roman" w:cs="Times New Roman"/>
          <w:b/>
          <w:sz w:val="24"/>
          <w:szCs w:val="24"/>
        </w:rPr>
        <w:t xml:space="preserve"> </w:t>
      </w:r>
      <w:proofErr w:type="spellStart"/>
      <w:r w:rsidRPr="00F24977">
        <w:rPr>
          <w:rFonts w:hAnsi="Times New Roman" w:cs="Times New Roman"/>
          <w:b/>
          <w:sz w:val="24"/>
          <w:szCs w:val="24"/>
        </w:rPr>
        <w:t>году</w:t>
      </w:r>
      <w:proofErr w:type="spellEnd"/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988"/>
        <w:gridCol w:w="572"/>
        <w:gridCol w:w="519"/>
        <w:gridCol w:w="1039"/>
        <w:gridCol w:w="590"/>
        <w:gridCol w:w="969"/>
        <w:gridCol w:w="853"/>
        <w:gridCol w:w="572"/>
        <w:gridCol w:w="326"/>
        <w:gridCol w:w="572"/>
        <w:gridCol w:w="512"/>
        <w:gridCol w:w="755"/>
        <w:gridCol w:w="596"/>
      </w:tblGrid>
      <w:tr w:rsidR="00F24977" w:rsidRPr="00F24977" w:rsidTr="00F24977">
        <w:trPr>
          <w:trHeight w:val="307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Pr="00F24977">
              <w:br/>
            </w: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09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Из них успевают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Переведены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условно</w:t>
            </w:r>
          </w:p>
        </w:tc>
      </w:tr>
      <w:tr w:rsidR="00F24977" w:rsidRPr="00F24977" w:rsidTr="00F24977">
        <w:trPr>
          <w:trHeight w:val="307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2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24977" w:rsidRPr="00F24977" w:rsidTr="00F24977">
        <w:trPr>
          <w:trHeight w:val="433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С</w:t>
            </w:r>
            <w:r w:rsidRPr="00F24977">
              <w:br/>
            </w: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F24977">
              <w:rPr>
                <w:rFonts w:hAnsi="Times New Roman" w:cs="Times New Roman"/>
                <w:sz w:val="24"/>
                <w:szCs w:val="24"/>
              </w:rPr>
              <w:t xml:space="preserve"> «4» и «5»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С отметками «5»</w:t>
            </w:r>
          </w:p>
        </w:tc>
        <w:tc>
          <w:tcPr>
            <w:tcW w:w="8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F24977" w:rsidRPr="00F24977" w:rsidTr="00F24977"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E2061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E2061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431B24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E2061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C6790E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E2061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C6790E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24977" w:rsidRPr="00F24977" w:rsidTr="00F24977"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E2061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E2061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431B24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E2061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C6790E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53,4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E2061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C6790E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431B24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431B24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24977" w:rsidRPr="00F24977" w:rsidTr="00F24977"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E2061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E2061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431B24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C6790E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C6790E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24977" w:rsidRPr="00F24977" w:rsidTr="00F24977"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E2061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353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E2061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353</w:t>
            </w:r>
          </w:p>
        </w:tc>
        <w:tc>
          <w:tcPr>
            <w:tcW w:w="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431B24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195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C6790E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55,2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431B24" w:rsidRPr="00F2497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C6790E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431B24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431B24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F24977" w:rsidRDefault="00F24977" w:rsidP="00F2497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A91399" w:rsidRPr="00F24977" w:rsidRDefault="00A44B56" w:rsidP="00F2497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F24977">
        <w:rPr>
          <w:rFonts w:hAnsi="Times New Roman" w:cs="Times New Roman"/>
          <w:sz w:val="24"/>
          <w:szCs w:val="24"/>
        </w:rPr>
        <w:t> </w:t>
      </w:r>
      <w:r w:rsidR="003C53A3" w:rsidRPr="00F24977">
        <w:rPr>
          <w:rFonts w:hAnsi="Times New Roman" w:cs="Times New Roman"/>
          <w:sz w:val="24"/>
          <w:szCs w:val="24"/>
          <w:lang w:val="ru-RU"/>
        </w:rPr>
        <w:t>2022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году с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F24977">
        <w:rPr>
          <w:rFonts w:hAnsi="Times New Roman" w:cs="Times New Roman"/>
          <w:sz w:val="24"/>
          <w:szCs w:val="24"/>
        </w:rPr>
        <w:t> </w:t>
      </w:r>
      <w:r w:rsidR="003C53A3" w:rsidRPr="00F24977">
        <w:rPr>
          <w:rFonts w:hAnsi="Times New Roman" w:cs="Times New Roman"/>
          <w:sz w:val="24"/>
          <w:szCs w:val="24"/>
          <w:lang w:val="ru-RU"/>
        </w:rPr>
        <w:t>2022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году, то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можно отметить, что процент учащихся, окончивших на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«4»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«5», вырос на</w:t>
      </w:r>
      <w:r w:rsidRPr="00F24977">
        <w:rPr>
          <w:rFonts w:hAnsi="Times New Roman" w:cs="Times New Roman"/>
          <w:sz w:val="24"/>
          <w:szCs w:val="24"/>
        </w:rPr>
        <w:t> </w:t>
      </w:r>
      <w:r w:rsidR="00857D62" w:rsidRPr="00F24977">
        <w:rPr>
          <w:rFonts w:hAnsi="Times New Roman" w:cs="Times New Roman"/>
          <w:sz w:val="24"/>
          <w:szCs w:val="24"/>
          <w:lang w:val="ru-RU"/>
        </w:rPr>
        <w:t>1</w:t>
      </w:r>
      <w:r w:rsidRPr="00F24977">
        <w:rPr>
          <w:rFonts w:hAnsi="Times New Roman" w:cs="Times New Roman"/>
          <w:sz w:val="24"/>
          <w:szCs w:val="24"/>
          <w:lang w:val="ru-RU"/>
        </w:rPr>
        <w:t>,</w:t>
      </w:r>
      <w:r w:rsidR="00857D62" w:rsidRPr="00F24977">
        <w:rPr>
          <w:rFonts w:hAnsi="Times New Roman" w:cs="Times New Roman"/>
          <w:sz w:val="24"/>
          <w:szCs w:val="24"/>
          <w:lang w:val="ru-RU"/>
        </w:rPr>
        <w:t>4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процента, процент учащихся, окончивших на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«5», вырос на</w:t>
      </w:r>
      <w:r w:rsidRPr="00F24977">
        <w:rPr>
          <w:rFonts w:hAnsi="Times New Roman" w:cs="Times New Roman"/>
          <w:sz w:val="24"/>
          <w:szCs w:val="24"/>
        </w:rPr>
        <w:t> </w:t>
      </w:r>
      <w:r w:rsidR="00857D62" w:rsidRPr="00F24977">
        <w:rPr>
          <w:rFonts w:hAnsi="Times New Roman" w:cs="Times New Roman"/>
          <w:sz w:val="24"/>
          <w:szCs w:val="24"/>
          <w:lang w:val="ru-RU"/>
        </w:rPr>
        <w:t>1,2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процента.</w:t>
      </w:r>
    </w:p>
    <w:p w:rsidR="008E68E3" w:rsidRDefault="008E68E3" w:rsidP="0092765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A91399" w:rsidRPr="00F24977" w:rsidRDefault="00A44B56" w:rsidP="0092765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</w:rPr>
      </w:pPr>
      <w:r w:rsidRPr="00F24977">
        <w:rPr>
          <w:rFonts w:hAnsi="Times New Roman" w:cs="Times New Roman"/>
          <w:b/>
          <w:sz w:val="24"/>
          <w:szCs w:val="24"/>
          <w:lang w:val="ru-RU"/>
        </w:rPr>
        <w:lastRenderedPageBreak/>
        <w:t>Результаты освоения учащимися программ основного общего образования по</w:t>
      </w:r>
      <w:r w:rsidRPr="00F24977">
        <w:rPr>
          <w:rFonts w:hAnsi="Times New Roman" w:cs="Times New Roman"/>
          <w:b/>
          <w:sz w:val="24"/>
          <w:szCs w:val="24"/>
        </w:rPr>
        <w:t> </w:t>
      </w:r>
      <w:r w:rsidRPr="00F24977">
        <w:rPr>
          <w:rFonts w:hAnsi="Times New Roman" w:cs="Times New Roman"/>
          <w:b/>
          <w:sz w:val="24"/>
          <w:szCs w:val="24"/>
          <w:lang w:val="ru-RU"/>
        </w:rPr>
        <w:t xml:space="preserve">показателю </w:t>
      </w:r>
      <w:r w:rsidRPr="00F24977">
        <w:rPr>
          <w:rFonts w:hAnsi="Times New Roman" w:cs="Times New Roman"/>
          <w:b/>
          <w:sz w:val="24"/>
          <w:szCs w:val="24"/>
        </w:rPr>
        <w:t>«</w:t>
      </w:r>
      <w:proofErr w:type="spellStart"/>
      <w:r w:rsidRPr="00F24977">
        <w:rPr>
          <w:rFonts w:hAnsi="Times New Roman" w:cs="Times New Roman"/>
          <w:b/>
          <w:sz w:val="24"/>
          <w:szCs w:val="24"/>
        </w:rPr>
        <w:t>успеваемость</w:t>
      </w:r>
      <w:proofErr w:type="spellEnd"/>
      <w:r w:rsidRPr="00F24977">
        <w:rPr>
          <w:rFonts w:hAnsi="Times New Roman" w:cs="Times New Roman"/>
          <w:b/>
          <w:sz w:val="24"/>
          <w:szCs w:val="24"/>
        </w:rPr>
        <w:t>» в </w:t>
      </w:r>
      <w:r w:rsidR="00293B9B" w:rsidRPr="00F24977">
        <w:rPr>
          <w:rFonts w:hAnsi="Times New Roman" w:cs="Times New Roman"/>
          <w:b/>
          <w:sz w:val="24"/>
          <w:szCs w:val="24"/>
          <w:lang w:val="ru-RU"/>
        </w:rPr>
        <w:t xml:space="preserve">2022 </w:t>
      </w:r>
      <w:proofErr w:type="spellStart"/>
      <w:r w:rsidRPr="00F24977">
        <w:rPr>
          <w:rFonts w:hAnsi="Times New Roman" w:cs="Times New Roman"/>
          <w:b/>
          <w:sz w:val="24"/>
          <w:szCs w:val="24"/>
        </w:rPr>
        <w:t>году</w:t>
      </w:r>
      <w:proofErr w:type="spellEnd"/>
    </w:p>
    <w:tbl>
      <w:tblPr>
        <w:tblW w:w="10349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2"/>
        <w:gridCol w:w="1011"/>
        <w:gridCol w:w="650"/>
        <w:gridCol w:w="510"/>
        <w:gridCol w:w="1242"/>
        <w:gridCol w:w="535"/>
        <w:gridCol w:w="1242"/>
        <w:gridCol w:w="425"/>
        <w:gridCol w:w="643"/>
        <w:gridCol w:w="357"/>
        <w:gridCol w:w="630"/>
        <w:gridCol w:w="350"/>
        <w:gridCol w:w="868"/>
        <w:gridCol w:w="894"/>
      </w:tblGrid>
      <w:tr w:rsidR="00F24977" w:rsidRPr="00F24977" w:rsidTr="00F24977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Pr="00F24977">
              <w:br/>
            </w: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Из них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Окончили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Окончили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Переведены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условно</w:t>
            </w:r>
          </w:p>
        </w:tc>
      </w:tr>
      <w:tr w:rsidR="00F24977" w:rsidRPr="00F24977" w:rsidTr="00F24977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24977" w:rsidRPr="00F24977" w:rsidTr="00F24977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С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отметками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С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отметками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Кол-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Кол-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F24977" w:rsidRPr="00F24977" w:rsidTr="00F2497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293B9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431B24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3C53A3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3C53A3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24977" w:rsidRPr="00F24977" w:rsidTr="00F2497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293B9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431B24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3C53A3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3C53A3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24977" w:rsidRPr="00F24977" w:rsidTr="00F2497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293B9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3C53A3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3C53A3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24977" w:rsidRPr="00F24977" w:rsidTr="00F2497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293B9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3C53A3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34,3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3C53A3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24977" w:rsidRPr="00F24977" w:rsidTr="00F2497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293B9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3C53A3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0A4D3C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3C53A3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24977" w:rsidRPr="00F24977" w:rsidTr="00F2497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293B9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1A75CB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3C53A3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0A4D3C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3</w:t>
            </w:r>
            <w:r w:rsidR="001A75CB" w:rsidRPr="00F24977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3C53A3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F24977" w:rsidRDefault="00F24977" w:rsidP="00F2497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F24977" w:rsidRDefault="00A44B56" w:rsidP="00F2497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2</w:t>
      </w:r>
      <w:r w:rsidR="003C53A3" w:rsidRPr="00F24977">
        <w:rPr>
          <w:rFonts w:hAnsi="Times New Roman" w:cs="Times New Roman"/>
          <w:sz w:val="24"/>
          <w:szCs w:val="24"/>
          <w:lang w:val="ru-RU"/>
        </w:rPr>
        <w:t>022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году с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F24977">
        <w:rPr>
          <w:rFonts w:hAnsi="Times New Roman" w:cs="Times New Roman"/>
          <w:sz w:val="24"/>
          <w:szCs w:val="24"/>
        </w:rPr>
        <w:t> </w:t>
      </w:r>
      <w:r w:rsidR="003C53A3" w:rsidRPr="00F24977">
        <w:rPr>
          <w:rFonts w:hAnsi="Times New Roman" w:cs="Times New Roman"/>
          <w:sz w:val="24"/>
          <w:szCs w:val="24"/>
          <w:lang w:val="ru-RU"/>
        </w:rPr>
        <w:t>2021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году, то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можно отметить, что процент учащихся, окончивших на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«4»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«5», </w:t>
      </w:r>
      <w:r w:rsidR="00857D62" w:rsidRPr="00F24977">
        <w:rPr>
          <w:rFonts w:hAnsi="Times New Roman" w:cs="Times New Roman"/>
          <w:sz w:val="24"/>
          <w:szCs w:val="24"/>
          <w:lang w:val="ru-RU"/>
        </w:rPr>
        <w:t>вырос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на</w:t>
      </w:r>
      <w:r w:rsidRPr="00F24977">
        <w:rPr>
          <w:rFonts w:hAnsi="Times New Roman" w:cs="Times New Roman"/>
          <w:sz w:val="24"/>
          <w:szCs w:val="24"/>
        </w:rPr>
        <w:t> </w:t>
      </w:r>
      <w:r w:rsidR="00857D62" w:rsidRPr="00F24977">
        <w:rPr>
          <w:rFonts w:hAnsi="Times New Roman" w:cs="Times New Roman"/>
          <w:sz w:val="24"/>
          <w:szCs w:val="24"/>
          <w:lang w:val="ru-RU"/>
        </w:rPr>
        <w:t>2,5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процента, процент учащихся, окончивших на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«5», </w:t>
      </w:r>
      <w:r w:rsidR="00857D62" w:rsidRPr="00F24977">
        <w:rPr>
          <w:rFonts w:hAnsi="Times New Roman" w:cs="Times New Roman"/>
          <w:sz w:val="24"/>
          <w:szCs w:val="24"/>
          <w:lang w:val="ru-RU"/>
        </w:rPr>
        <w:t>вырос на 0,4%</w:t>
      </w:r>
      <w:r w:rsidRPr="00F24977">
        <w:rPr>
          <w:rFonts w:hAnsi="Times New Roman" w:cs="Times New Roman"/>
          <w:sz w:val="24"/>
          <w:szCs w:val="24"/>
          <w:lang w:val="ru-RU"/>
        </w:rPr>
        <w:t>.</w:t>
      </w:r>
    </w:p>
    <w:p w:rsidR="00A91399" w:rsidRPr="00F24977" w:rsidRDefault="00A44B56" w:rsidP="00F2497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В</w:t>
      </w:r>
      <w:r w:rsidRPr="00F24977">
        <w:rPr>
          <w:rFonts w:hAnsi="Times New Roman" w:cs="Times New Roman"/>
          <w:sz w:val="24"/>
          <w:szCs w:val="24"/>
        </w:rPr>
        <w:t> </w:t>
      </w:r>
      <w:r w:rsidR="00B525C4" w:rsidRPr="00F24977">
        <w:rPr>
          <w:rFonts w:hAnsi="Times New Roman" w:cs="Times New Roman"/>
          <w:sz w:val="24"/>
          <w:szCs w:val="24"/>
          <w:lang w:val="ru-RU"/>
        </w:rPr>
        <w:t>2022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году обучающиеся 4-8-х</w:t>
      </w:r>
      <w:r w:rsidR="00B525C4" w:rsidRPr="00F24977">
        <w:rPr>
          <w:rFonts w:hAnsi="Times New Roman" w:cs="Times New Roman"/>
          <w:sz w:val="24"/>
          <w:szCs w:val="24"/>
          <w:lang w:val="ru-RU"/>
        </w:rPr>
        <w:t xml:space="preserve"> и 11-х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классов участвовали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проведении </w:t>
      </w:r>
      <w:r w:rsidR="00B525C4" w:rsidRPr="00F24977">
        <w:rPr>
          <w:rFonts w:hAnsi="Times New Roman" w:cs="Times New Roman"/>
          <w:sz w:val="24"/>
          <w:szCs w:val="24"/>
          <w:lang w:val="ru-RU"/>
        </w:rPr>
        <w:t>В</w:t>
      </w:r>
      <w:r w:rsidRPr="00F24977">
        <w:rPr>
          <w:rFonts w:hAnsi="Times New Roman" w:cs="Times New Roman"/>
          <w:sz w:val="24"/>
          <w:szCs w:val="24"/>
          <w:lang w:val="ru-RU"/>
        </w:rPr>
        <w:t>сероссийских проверочных работ. Анализ результатов показал положительную динамику по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сравнению с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результатами</w:t>
      </w:r>
      <w:r w:rsidR="00B525C4" w:rsidRPr="00F24977">
        <w:rPr>
          <w:rFonts w:hAnsi="Times New Roman" w:cs="Times New Roman"/>
          <w:sz w:val="24"/>
          <w:szCs w:val="24"/>
          <w:lang w:val="ru-RU"/>
        </w:rPr>
        <w:t xml:space="preserve"> 2021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года</w:t>
      </w:r>
      <w:r w:rsidR="00857D62" w:rsidRPr="00F24977">
        <w:rPr>
          <w:rFonts w:hAnsi="Times New Roman" w:cs="Times New Roman"/>
          <w:sz w:val="24"/>
          <w:szCs w:val="24"/>
          <w:lang w:val="ru-RU"/>
        </w:rPr>
        <w:t>.</w:t>
      </w:r>
    </w:p>
    <w:p w:rsidR="00A91399" w:rsidRPr="00F24977" w:rsidRDefault="00A44B56" w:rsidP="0092765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</w:rPr>
      </w:pPr>
      <w:r w:rsidRPr="00F24977">
        <w:rPr>
          <w:rFonts w:hAnsi="Times New Roman" w:cs="Times New Roman"/>
          <w:b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 w:rsidRPr="00F24977">
        <w:rPr>
          <w:rFonts w:hAnsi="Times New Roman" w:cs="Times New Roman"/>
          <w:b/>
          <w:sz w:val="24"/>
          <w:szCs w:val="24"/>
        </w:rPr>
        <w:t> </w:t>
      </w:r>
      <w:r w:rsidRPr="00F24977">
        <w:rPr>
          <w:rFonts w:hAnsi="Times New Roman" w:cs="Times New Roman"/>
          <w:b/>
          <w:sz w:val="24"/>
          <w:szCs w:val="24"/>
          <w:lang w:val="ru-RU"/>
        </w:rPr>
        <w:t>классов по</w:t>
      </w:r>
      <w:r w:rsidRPr="00F24977">
        <w:rPr>
          <w:rFonts w:hAnsi="Times New Roman" w:cs="Times New Roman"/>
          <w:b/>
          <w:sz w:val="24"/>
          <w:szCs w:val="24"/>
        </w:rPr>
        <w:t> </w:t>
      </w:r>
      <w:r w:rsidRPr="00F24977">
        <w:rPr>
          <w:rFonts w:hAnsi="Times New Roman" w:cs="Times New Roman"/>
          <w:b/>
          <w:sz w:val="24"/>
          <w:szCs w:val="24"/>
          <w:lang w:val="ru-RU"/>
        </w:rPr>
        <w:t xml:space="preserve">показателю </w:t>
      </w:r>
      <w:r w:rsidRPr="00F24977">
        <w:rPr>
          <w:rFonts w:hAnsi="Times New Roman" w:cs="Times New Roman"/>
          <w:b/>
          <w:sz w:val="24"/>
          <w:szCs w:val="24"/>
        </w:rPr>
        <w:t>«</w:t>
      </w:r>
      <w:proofErr w:type="spellStart"/>
      <w:r w:rsidRPr="00F24977">
        <w:rPr>
          <w:rFonts w:hAnsi="Times New Roman" w:cs="Times New Roman"/>
          <w:b/>
          <w:sz w:val="24"/>
          <w:szCs w:val="24"/>
        </w:rPr>
        <w:t>успеваемость</w:t>
      </w:r>
      <w:proofErr w:type="spellEnd"/>
      <w:r w:rsidRPr="00F24977">
        <w:rPr>
          <w:rFonts w:hAnsi="Times New Roman" w:cs="Times New Roman"/>
          <w:b/>
          <w:sz w:val="24"/>
          <w:szCs w:val="24"/>
        </w:rPr>
        <w:t>» в </w:t>
      </w:r>
      <w:r w:rsidR="00B525C4" w:rsidRPr="00F24977">
        <w:rPr>
          <w:rFonts w:hAnsi="Times New Roman" w:cs="Times New Roman"/>
          <w:b/>
          <w:sz w:val="24"/>
          <w:szCs w:val="24"/>
        </w:rPr>
        <w:t>2022</w:t>
      </w:r>
      <w:r w:rsidRPr="00F24977">
        <w:rPr>
          <w:rFonts w:hAnsi="Times New Roman" w:cs="Times New Roman"/>
          <w:b/>
          <w:sz w:val="24"/>
          <w:szCs w:val="24"/>
        </w:rPr>
        <w:t xml:space="preserve"> </w:t>
      </w:r>
      <w:proofErr w:type="spellStart"/>
      <w:r w:rsidRPr="00F24977">
        <w:rPr>
          <w:rFonts w:hAnsi="Times New Roman" w:cs="Times New Roman"/>
          <w:b/>
          <w:sz w:val="24"/>
          <w:szCs w:val="24"/>
        </w:rPr>
        <w:t>году</w:t>
      </w:r>
      <w:proofErr w:type="spellEnd"/>
    </w:p>
    <w:tbl>
      <w:tblPr>
        <w:tblW w:w="10491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8"/>
        <w:gridCol w:w="968"/>
        <w:gridCol w:w="588"/>
        <w:gridCol w:w="478"/>
        <w:gridCol w:w="1146"/>
        <w:gridCol w:w="640"/>
        <w:gridCol w:w="857"/>
        <w:gridCol w:w="533"/>
        <w:gridCol w:w="588"/>
        <w:gridCol w:w="332"/>
        <w:gridCol w:w="588"/>
        <w:gridCol w:w="332"/>
        <w:gridCol w:w="880"/>
        <w:gridCol w:w="419"/>
        <w:gridCol w:w="374"/>
        <w:gridCol w:w="850"/>
      </w:tblGrid>
      <w:tr w:rsidR="00F24977" w:rsidRPr="00F24977" w:rsidTr="00F24977"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Pr="00F24977">
              <w:br/>
            </w: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0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Из них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Окончили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Переведены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условно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Сменили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форму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обучения</w:t>
            </w:r>
          </w:p>
        </w:tc>
      </w:tr>
      <w:tr w:rsidR="00F24977" w:rsidRPr="00F24977" w:rsidTr="00F24977"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24977" w:rsidRPr="00F24977" w:rsidTr="00F24977"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91399" w:rsidP="0092765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С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отметками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«4» и «5»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С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отметками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Кол-</w:t>
            </w:r>
            <w:r w:rsidRPr="00F24977">
              <w:br/>
            </w:r>
            <w:r w:rsidRPr="00F24977">
              <w:rPr>
                <w:rFonts w:hAnsi="Times New Roman" w:cs="Times New Roman"/>
                <w:sz w:val="24"/>
                <w:szCs w:val="24"/>
              </w:rPr>
              <w:t>во</w:t>
            </w:r>
          </w:p>
        </w:tc>
      </w:tr>
      <w:tr w:rsidR="00F24977" w:rsidRPr="00F24977" w:rsidTr="00F24977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1A75CB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1A75CB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1A75CB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3C53A3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57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1A75CB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3C53A3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11,4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24977" w:rsidRPr="00F24977" w:rsidTr="00F24977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1A75CB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1A75CB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1A75CB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3C53A3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63,3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1A75CB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3C53A3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24977" w:rsidRPr="00F24977" w:rsidTr="00F24977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399" w:rsidRPr="00F24977" w:rsidRDefault="00A44B56" w:rsidP="00927653">
            <w:pPr>
              <w:spacing w:before="0" w:beforeAutospacing="0" w:after="0" w:afterAutospacing="0"/>
            </w:pPr>
            <w:proofErr w:type="spellStart"/>
            <w:r w:rsidRPr="00F24977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1A75CB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1A75CB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0A4D3C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3C53A3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82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0A4D3C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3C53A3" w:rsidP="00927653">
            <w:pPr>
              <w:spacing w:before="0" w:beforeAutospacing="0" w:after="0" w:afterAutospacing="0"/>
              <w:rPr>
                <w:lang w:val="ru-RU"/>
              </w:rPr>
            </w:pPr>
            <w:r w:rsidRPr="00F24977">
              <w:rPr>
                <w:lang w:val="ru-RU"/>
              </w:rPr>
              <w:t>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1399" w:rsidRPr="00F24977" w:rsidRDefault="00A44B56" w:rsidP="00927653">
            <w:pPr>
              <w:spacing w:before="0" w:beforeAutospacing="0" w:after="0" w:afterAutospacing="0"/>
            </w:pPr>
            <w:r w:rsidRPr="00F249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F24977" w:rsidRDefault="00F24977" w:rsidP="0092765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F13B0F" w:rsidRPr="00F24977" w:rsidRDefault="00A44B56" w:rsidP="00F2497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lastRenderedPageBreak/>
        <w:t>Результаты освоения учащимися программ среднего общего образования по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F24977">
        <w:rPr>
          <w:rFonts w:hAnsi="Times New Roman" w:cs="Times New Roman"/>
          <w:sz w:val="24"/>
          <w:szCs w:val="24"/>
        </w:rPr>
        <w:t> </w:t>
      </w:r>
      <w:r w:rsidR="00704137" w:rsidRPr="00F24977">
        <w:rPr>
          <w:rFonts w:hAnsi="Times New Roman" w:cs="Times New Roman"/>
          <w:sz w:val="24"/>
          <w:szCs w:val="24"/>
          <w:lang w:val="ru-RU"/>
        </w:rPr>
        <w:t>202</w:t>
      </w:r>
      <w:r w:rsidR="00F3693F" w:rsidRPr="00F24977">
        <w:rPr>
          <w:rFonts w:hAnsi="Times New Roman" w:cs="Times New Roman"/>
          <w:sz w:val="24"/>
          <w:szCs w:val="24"/>
          <w:lang w:val="ru-RU"/>
        </w:rPr>
        <w:t>2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учебном году выросли на</w:t>
      </w:r>
      <w:r w:rsidRPr="00F24977">
        <w:rPr>
          <w:rFonts w:hAnsi="Times New Roman" w:cs="Times New Roman"/>
          <w:sz w:val="24"/>
          <w:szCs w:val="24"/>
        </w:rPr>
        <w:t> </w:t>
      </w:r>
      <w:r w:rsidR="006E0417" w:rsidRPr="00F24977">
        <w:rPr>
          <w:rFonts w:hAnsi="Times New Roman" w:cs="Times New Roman"/>
          <w:sz w:val="24"/>
          <w:szCs w:val="24"/>
          <w:lang w:val="ru-RU"/>
        </w:rPr>
        <w:t>19</w:t>
      </w:r>
      <w:r w:rsidR="00857D62" w:rsidRPr="00F24977">
        <w:rPr>
          <w:rFonts w:hAnsi="Times New Roman" w:cs="Times New Roman"/>
          <w:sz w:val="24"/>
          <w:szCs w:val="24"/>
          <w:lang w:val="ru-RU"/>
        </w:rPr>
        <w:t>,6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процента</w:t>
      </w:r>
      <w:r w:rsidR="00857D62" w:rsidRPr="00F24977">
        <w:rPr>
          <w:rFonts w:hAnsi="Times New Roman" w:cs="Times New Roman"/>
          <w:sz w:val="24"/>
          <w:szCs w:val="24"/>
          <w:lang w:val="ru-RU"/>
        </w:rPr>
        <w:t>,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процент учащихся, окончивших на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«5», </w:t>
      </w:r>
      <w:r w:rsidR="00857D62" w:rsidRPr="00F24977">
        <w:rPr>
          <w:rFonts w:hAnsi="Times New Roman" w:cs="Times New Roman"/>
          <w:sz w:val="24"/>
          <w:szCs w:val="24"/>
          <w:lang w:val="ru-RU"/>
        </w:rPr>
        <w:t>вырос на</w:t>
      </w:r>
      <w:r w:rsidR="006E0417" w:rsidRPr="00F24977">
        <w:rPr>
          <w:rFonts w:hAnsi="Times New Roman" w:cs="Times New Roman"/>
          <w:sz w:val="24"/>
          <w:szCs w:val="24"/>
          <w:lang w:val="ru-RU"/>
        </w:rPr>
        <w:t xml:space="preserve"> 5,4</w:t>
      </w:r>
      <w:r w:rsidR="00857D62" w:rsidRPr="00F24977">
        <w:rPr>
          <w:rFonts w:hAnsi="Times New Roman" w:cs="Times New Roman"/>
          <w:sz w:val="24"/>
          <w:szCs w:val="24"/>
          <w:lang w:val="ru-RU"/>
        </w:rPr>
        <w:t>%</w:t>
      </w:r>
      <w:r w:rsidRPr="00F24977">
        <w:rPr>
          <w:rFonts w:hAnsi="Times New Roman" w:cs="Times New Roman"/>
          <w:sz w:val="24"/>
          <w:szCs w:val="24"/>
          <w:lang w:val="ru-RU"/>
        </w:rPr>
        <w:t>.</w:t>
      </w:r>
    </w:p>
    <w:p w:rsidR="005E5A32" w:rsidRPr="00F24977" w:rsidRDefault="005E5A32" w:rsidP="00927653">
      <w:pPr>
        <w:pStyle w:val="a6"/>
        <w:spacing w:before="0" w:beforeAutospacing="0" w:after="0" w:afterAutospacing="0"/>
        <w:jc w:val="center"/>
        <w:rPr>
          <w:rFonts w:eastAsiaTheme="minorEastAsia"/>
          <w:b/>
          <w:kern w:val="24"/>
        </w:rPr>
      </w:pPr>
      <w:r w:rsidRPr="00F24977">
        <w:rPr>
          <w:rFonts w:eastAsiaTheme="minorEastAsia"/>
          <w:b/>
          <w:kern w:val="24"/>
        </w:rPr>
        <w:t>Государственная итоговая аттестация</w:t>
      </w:r>
    </w:p>
    <w:p w:rsidR="00F24977" w:rsidRDefault="005E5A32" w:rsidP="00F24977">
      <w:pPr>
        <w:pStyle w:val="a6"/>
        <w:spacing w:before="0" w:beforeAutospacing="0" w:after="0" w:afterAutospacing="0"/>
        <w:ind w:firstLine="709"/>
        <w:jc w:val="both"/>
        <w:rPr>
          <w:rFonts w:eastAsiaTheme="minorEastAsia"/>
          <w:kern w:val="24"/>
        </w:rPr>
      </w:pPr>
      <w:r w:rsidRPr="00F24977">
        <w:rPr>
          <w:rFonts w:eastAsiaTheme="minorEastAsia"/>
          <w:kern w:val="24"/>
        </w:rPr>
        <w:t>До Государственно</w:t>
      </w:r>
      <w:r w:rsidR="006E0417" w:rsidRPr="00F24977">
        <w:rPr>
          <w:rFonts w:eastAsiaTheme="minorEastAsia"/>
          <w:kern w:val="24"/>
        </w:rPr>
        <w:t>й итоговой аттестации ОГЭ в 2021-2022</w:t>
      </w:r>
      <w:r w:rsidRPr="00F24977">
        <w:rPr>
          <w:rFonts w:eastAsiaTheme="minorEastAsia"/>
          <w:kern w:val="24"/>
        </w:rPr>
        <w:t xml:space="preserve"> учебном году были допущены все обучающиеся 9-х классов в количес</w:t>
      </w:r>
      <w:r w:rsidR="006E0417" w:rsidRPr="00F24977">
        <w:rPr>
          <w:rFonts w:eastAsiaTheme="minorEastAsia"/>
          <w:kern w:val="24"/>
        </w:rPr>
        <w:t>тве 97</w:t>
      </w:r>
      <w:r w:rsidRPr="00F24977">
        <w:rPr>
          <w:rFonts w:eastAsiaTheme="minorEastAsia"/>
          <w:kern w:val="24"/>
        </w:rPr>
        <w:t xml:space="preserve"> человек. Все обучающиеся получили аттестат. 4 обучающихся получили аттес</w:t>
      </w:r>
      <w:r w:rsidR="006E0417" w:rsidRPr="00F24977">
        <w:rPr>
          <w:rFonts w:eastAsiaTheme="minorEastAsia"/>
          <w:kern w:val="24"/>
        </w:rPr>
        <w:t xml:space="preserve">тат с отличием: Жукова Валерия– 9Б класс, Лысова Анастасия– 9Г класс, </w:t>
      </w:r>
      <w:proofErr w:type="spellStart"/>
      <w:r w:rsidR="006E0417" w:rsidRPr="00F24977">
        <w:rPr>
          <w:rFonts w:eastAsiaTheme="minorEastAsia"/>
          <w:kern w:val="24"/>
        </w:rPr>
        <w:t>Овчинникова</w:t>
      </w:r>
      <w:proofErr w:type="spellEnd"/>
      <w:r w:rsidR="006E0417" w:rsidRPr="00F24977">
        <w:rPr>
          <w:rFonts w:eastAsiaTheme="minorEastAsia"/>
          <w:kern w:val="24"/>
        </w:rPr>
        <w:t xml:space="preserve"> Карина– 9Г класс, </w:t>
      </w:r>
      <w:proofErr w:type="spellStart"/>
      <w:r w:rsidR="006E0417" w:rsidRPr="00F24977">
        <w:rPr>
          <w:rFonts w:eastAsiaTheme="minorEastAsia"/>
          <w:kern w:val="24"/>
        </w:rPr>
        <w:t>Сафарычева</w:t>
      </w:r>
      <w:proofErr w:type="spellEnd"/>
      <w:r w:rsidR="006E0417" w:rsidRPr="00F24977">
        <w:rPr>
          <w:rFonts w:eastAsiaTheme="minorEastAsia"/>
          <w:kern w:val="24"/>
        </w:rPr>
        <w:t xml:space="preserve"> Александра</w:t>
      </w:r>
      <w:r w:rsidRPr="00F24977">
        <w:rPr>
          <w:rFonts w:eastAsiaTheme="minorEastAsia"/>
          <w:kern w:val="24"/>
        </w:rPr>
        <w:t xml:space="preserve"> – 9Г класс.</w:t>
      </w:r>
    </w:p>
    <w:p w:rsidR="00F24977" w:rsidRDefault="005E5A32" w:rsidP="00F24977">
      <w:pPr>
        <w:pStyle w:val="a6"/>
        <w:spacing w:before="0" w:beforeAutospacing="0" w:after="0" w:afterAutospacing="0"/>
        <w:ind w:firstLine="709"/>
        <w:jc w:val="both"/>
      </w:pPr>
      <w:r w:rsidRPr="00F24977">
        <w:t>Обучающиес</w:t>
      </w:r>
      <w:r w:rsidR="006E0417" w:rsidRPr="00F24977">
        <w:t xml:space="preserve">я 9-х классов сдавали экзамены </w:t>
      </w:r>
      <w:r w:rsidRPr="00F24977">
        <w:t>по </w:t>
      </w:r>
      <w:r w:rsidR="006E0417" w:rsidRPr="00F24977">
        <w:t xml:space="preserve">двум </w:t>
      </w:r>
      <w:r w:rsidRPr="00F24977">
        <w:t>основным предметам — русскому языку и </w:t>
      </w:r>
      <w:r w:rsidR="006E0417" w:rsidRPr="00F24977">
        <w:t>математике и двум предметам по выбору,</w:t>
      </w:r>
      <w:r w:rsidRPr="00F24977">
        <w:t xml:space="preserve"> чтобы получить аттестат. </w:t>
      </w:r>
    </w:p>
    <w:p w:rsidR="00F24977" w:rsidRDefault="005E5A32" w:rsidP="00F24977">
      <w:pPr>
        <w:pStyle w:val="a6"/>
        <w:spacing w:before="0" w:beforeAutospacing="0" w:after="0" w:afterAutospacing="0"/>
        <w:ind w:firstLine="709"/>
        <w:jc w:val="both"/>
      </w:pPr>
      <w:r w:rsidRPr="00F24977">
        <w:t>В </w:t>
      </w:r>
      <w:r w:rsidR="006E0417" w:rsidRPr="00F24977">
        <w:t>2022</w:t>
      </w:r>
      <w:r w:rsidRPr="00F24977">
        <w:t xml:space="preserve"> году выпускники 11-х классов сдавали ГИА в форме ЕГЭ.</w:t>
      </w:r>
      <w:r w:rsidRPr="00F24977">
        <w:rPr>
          <w:rFonts w:eastAsiaTheme="minorEastAsia"/>
          <w:kern w:val="24"/>
        </w:rPr>
        <w:t xml:space="preserve"> До Государственной итоговой аттестации</w:t>
      </w:r>
      <w:r w:rsidR="006E0417" w:rsidRPr="00F24977">
        <w:rPr>
          <w:rFonts w:eastAsiaTheme="minorEastAsia"/>
          <w:kern w:val="24"/>
        </w:rPr>
        <w:t xml:space="preserve"> ЕГЭ в 2021-2022</w:t>
      </w:r>
      <w:r w:rsidRPr="00F24977">
        <w:rPr>
          <w:rFonts w:eastAsiaTheme="minorEastAsia"/>
          <w:kern w:val="24"/>
        </w:rPr>
        <w:t xml:space="preserve"> учебном году были допущены все обучающи</w:t>
      </w:r>
      <w:r w:rsidR="006E0417" w:rsidRPr="00F24977">
        <w:rPr>
          <w:rFonts w:eastAsiaTheme="minorEastAsia"/>
          <w:kern w:val="24"/>
        </w:rPr>
        <w:t>еся 11-х классов в количестве 30</w:t>
      </w:r>
      <w:r w:rsidRPr="00F24977">
        <w:rPr>
          <w:rFonts w:eastAsiaTheme="minorEastAsia"/>
          <w:kern w:val="24"/>
        </w:rPr>
        <w:t xml:space="preserve"> человек.</w:t>
      </w:r>
    </w:p>
    <w:p w:rsidR="00F24977" w:rsidRDefault="00293B9B" w:rsidP="00F24977">
      <w:pPr>
        <w:pStyle w:val="a6"/>
        <w:spacing w:before="0" w:beforeAutospacing="0" w:after="0" w:afterAutospacing="0"/>
        <w:ind w:firstLine="709"/>
        <w:jc w:val="both"/>
        <w:rPr>
          <w:rFonts w:eastAsiaTheme="minorEastAsia"/>
          <w:kern w:val="24"/>
        </w:rPr>
      </w:pPr>
      <w:r w:rsidRPr="00F24977">
        <w:rPr>
          <w:rFonts w:eastAsiaTheme="minorEastAsia"/>
          <w:kern w:val="24"/>
        </w:rPr>
        <w:t>Аттестаты получили</w:t>
      </w:r>
      <w:r w:rsidR="006E0417" w:rsidRPr="00F24977">
        <w:rPr>
          <w:rFonts w:eastAsiaTheme="minorEastAsia"/>
          <w:kern w:val="24"/>
        </w:rPr>
        <w:t xml:space="preserve"> все 30 обучающихся 11 «А» класса</w:t>
      </w:r>
      <w:r w:rsidR="005E5A32" w:rsidRPr="00F24977">
        <w:rPr>
          <w:rFonts w:eastAsiaTheme="minorEastAsia"/>
          <w:kern w:val="24"/>
        </w:rPr>
        <w:t>.</w:t>
      </w:r>
    </w:p>
    <w:p w:rsidR="00F24977" w:rsidRDefault="009B6685" w:rsidP="00F24977">
      <w:pPr>
        <w:pStyle w:val="a6"/>
        <w:spacing w:before="0" w:beforeAutospacing="0" w:after="0" w:afterAutospacing="0"/>
        <w:ind w:firstLine="709"/>
        <w:jc w:val="both"/>
        <w:rPr>
          <w:rFonts w:eastAsiaTheme="minorEastAsia"/>
          <w:kern w:val="24"/>
        </w:rPr>
      </w:pPr>
      <w:r w:rsidRPr="00F24977">
        <w:rPr>
          <w:rFonts w:eastAsiaTheme="minorEastAsia"/>
          <w:kern w:val="24"/>
        </w:rPr>
        <w:t>4</w:t>
      </w:r>
      <w:r w:rsidR="005E5A32" w:rsidRPr="00F24977">
        <w:rPr>
          <w:rFonts w:eastAsiaTheme="minorEastAsia"/>
          <w:kern w:val="24"/>
        </w:rPr>
        <w:t xml:space="preserve"> обучающихся получили аттестаты особого образца с отличием и медали: </w:t>
      </w:r>
      <w:r w:rsidRPr="00F24977">
        <w:rPr>
          <w:rFonts w:eastAsiaTheme="minorEastAsia"/>
          <w:kern w:val="24"/>
        </w:rPr>
        <w:t>Рыбалко Амина</w:t>
      </w:r>
      <w:r w:rsidR="00F24977">
        <w:rPr>
          <w:rFonts w:eastAsiaTheme="minorEastAsia"/>
          <w:kern w:val="24"/>
        </w:rPr>
        <w:t xml:space="preserve">, </w:t>
      </w:r>
      <w:proofErr w:type="spellStart"/>
      <w:r w:rsidRPr="00F24977">
        <w:rPr>
          <w:rFonts w:eastAsiaTheme="minorEastAsia"/>
          <w:kern w:val="24"/>
        </w:rPr>
        <w:t>Трепшина</w:t>
      </w:r>
      <w:proofErr w:type="spellEnd"/>
      <w:r w:rsidRPr="00F24977">
        <w:rPr>
          <w:rFonts w:eastAsiaTheme="minorEastAsia"/>
          <w:kern w:val="24"/>
        </w:rPr>
        <w:t xml:space="preserve"> Ксения</w:t>
      </w:r>
      <w:r w:rsidR="00F24977">
        <w:rPr>
          <w:rFonts w:eastAsiaTheme="minorEastAsia"/>
          <w:kern w:val="24"/>
        </w:rPr>
        <w:t xml:space="preserve">, </w:t>
      </w:r>
      <w:r w:rsidRPr="00F24977">
        <w:rPr>
          <w:rFonts w:eastAsiaTheme="minorEastAsia"/>
          <w:kern w:val="24"/>
        </w:rPr>
        <w:t>Савинова Мария</w:t>
      </w:r>
      <w:r w:rsidR="00F24977">
        <w:rPr>
          <w:rFonts w:eastAsiaTheme="minorEastAsia"/>
          <w:kern w:val="24"/>
        </w:rPr>
        <w:t>,</w:t>
      </w:r>
      <w:r w:rsidRPr="00F24977">
        <w:rPr>
          <w:rFonts w:eastAsiaTheme="minorEastAsia"/>
          <w:kern w:val="24"/>
        </w:rPr>
        <w:t xml:space="preserve"> </w:t>
      </w:r>
      <w:proofErr w:type="spellStart"/>
      <w:r w:rsidRPr="00F24977">
        <w:rPr>
          <w:rFonts w:eastAsiaTheme="minorEastAsia"/>
          <w:kern w:val="24"/>
        </w:rPr>
        <w:t>Салиева</w:t>
      </w:r>
      <w:proofErr w:type="spellEnd"/>
      <w:r w:rsidRPr="00F24977">
        <w:rPr>
          <w:rFonts w:eastAsiaTheme="minorEastAsia"/>
          <w:kern w:val="24"/>
        </w:rPr>
        <w:t xml:space="preserve"> </w:t>
      </w:r>
      <w:proofErr w:type="spellStart"/>
      <w:r w:rsidRPr="00F24977">
        <w:rPr>
          <w:rFonts w:eastAsiaTheme="minorEastAsia"/>
          <w:kern w:val="24"/>
        </w:rPr>
        <w:t>Манзура</w:t>
      </w:r>
      <w:proofErr w:type="spellEnd"/>
      <w:r w:rsidR="00F24977">
        <w:rPr>
          <w:rFonts w:eastAsiaTheme="minorEastAsia"/>
          <w:kern w:val="24"/>
        </w:rPr>
        <w:t>.</w:t>
      </w:r>
    </w:p>
    <w:p w:rsidR="00F24977" w:rsidRDefault="005E5A32" w:rsidP="00F24977">
      <w:pPr>
        <w:pStyle w:val="a6"/>
        <w:spacing w:before="0" w:beforeAutospacing="0" w:after="0" w:afterAutospacing="0"/>
        <w:ind w:firstLine="709"/>
        <w:jc w:val="both"/>
        <w:rPr>
          <w:rFonts w:eastAsiaTheme="minorEastAsia"/>
          <w:kern w:val="24"/>
        </w:rPr>
      </w:pPr>
      <w:r w:rsidRPr="00F24977">
        <w:rPr>
          <w:rFonts w:eastAsiaTheme="majorEastAsia"/>
          <w:bCs/>
          <w:kern w:val="24"/>
        </w:rPr>
        <w:t xml:space="preserve">Знак Губернатора получили 2 обучающихся: </w:t>
      </w:r>
      <w:r w:rsidR="009B6685" w:rsidRPr="00F24977">
        <w:rPr>
          <w:rFonts w:eastAsiaTheme="minorEastAsia"/>
          <w:kern w:val="24"/>
        </w:rPr>
        <w:t>Рыбалко Амина, 11 «А</w:t>
      </w:r>
      <w:r w:rsidRPr="00F24977">
        <w:rPr>
          <w:rFonts w:eastAsiaTheme="minorEastAsia"/>
          <w:kern w:val="24"/>
        </w:rPr>
        <w:t>» класс</w:t>
      </w:r>
      <w:r w:rsidRPr="00F24977">
        <w:rPr>
          <w:rFonts w:eastAsiaTheme="majorEastAsia"/>
          <w:bCs/>
          <w:kern w:val="24"/>
        </w:rPr>
        <w:t xml:space="preserve">, </w:t>
      </w:r>
      <w:proofErr w:type="spellStart"/>
      <w:r w:rsidR="009B6685" w:rsidRPr="00F24977">
        <w:rPr>
          <w:rFonts w:eastAsiaTheme="minorEastAsia"/>
          <w:kern w:val="24"/>
        </w:rPr>
        <w:t>Трепшина</w:t>
      </w:r>
      <w:proofErr w:type="spellEnd"/>
      <w:r w:rsidR="009B6685" w:rsidRPr="00F24977">
        <w:rPr>
          <w:rFonts w:eastAsiaTheme="minorEastAsia"/>
          <w:kern w:val="24"/>
        </w:rPr>
        <w:t xml:space="preserve"> Ксения</w:t>
      </w:r>
      <w:r w:rsidRPr="00F24977">
        <w:rPr>
          <w:rFonts w:eastAsiaTheme="minorEastAsia"/>
          <w:kern w:val="24"/>
        </w:rPr>
        <w:t>, 11 «А» класс.</w:t>
      </w:r>
    </w:p>
    <w:p w:rsidR="00F24977" w:rsidRDefault="009B6685" w:rsidP="00F24977">
      <w:pPr>
        <w:pStyle w:val="a6"/>
        <w:spacing w:before="0" w:beforeAutospacing="0" w:after="0" w:afterAutospacing="0"/>
        <w:ind w:firstLine="709"/>
        <w:jc w:val="both"/>
        <w:rPr>
          <w:bCs/>
          <w:kern w:val="24"/>
        </w:rPr>
      </w:pPr>
      <w:r w:rsidRPr="00F24977">
        <w:rPr>
          <w:bCs/>
          <w:kern w:val="24"/>
        </w:rPr>
        <w:t>Знак Г</w:t>
      </w:r>
      <w:r w:rsidR="005E5A32" w:rsidRPr="00F24977">
        <w:rPr>
          <w:bCs/>
          <w:kern w:val="24"/>
        </w:rPr>
        <w:t>лавы муниципального образования «Город Саратов» «За особые успехи в обучении» получили</w:t>
      </w:r>
      <w:r w:rsidRPr="00F24977">
        <w:rPr>
          <w:bCs/>
          <w:kern w:val="24"/>
        </w:rPr>
        <w:t xml:space="preserve"> 3 обучающихся</w:t>
      </w:r>
      <w:r w:rsidR="005E5A32" w:rsidRPr="00F24977">
        <w:rPr>
          <w:bCs/>
          <w:kern w:val="24"/>
        </w:rPr>
        <w:t xml:space="preserve">: </w:t>
      </w:r>
      <w:r w:rsidRPr="00F24977">
        <w:rPr>
          <w:rFonts w:eastAsiaTheme="minorEastAsia"/>
          <w:kern w:val="24"/>
        </w:rPr>
        <w:t>Рыбалко Амина</w:t>
      </w:r>
      <w:r w:rsidRPr="00F24977">
        <w:rPr>
          <w:bCs/>
          <w:kern w:val="24"/>
        </w:rPr>
        <w:t>, 11 «А</w:t>
      </w:r>
      <w:r w:rsidR="005E5A32" w:rsidRPr="00F24977">
        <w:rPr>
          <w:bCs/>
          <w:kern w:val="24"/>
        </w:rPr>
        <w:t xml:space="preserve">» класс, </w:t>
      </w:r>
      <w:proofErr w:type="spellStart"/>
      <w:r w:rsidR="00293B9B" w:rsidRPr="00F24977">
        <w:rPr>
          <w:rFonts w:eastAsiaTheme="minorEastAsia"/>
          <w:kern w:val="24"/>
        </w:rPr>
        <w:t>Т</w:t>
      </w:r>
      <w:r w:rsidRPr="00F24977">
        <w:rPr>
          <w:rFonts w:eastAsiaTheme="minorEastAsia"/>
          <w:kern w:val="24"/>
        </w:rPr>
        <w:t>репшина</w:t>
      </w:r>
      <w:proofErr w:type="spellEnd"/>
      <w:r w:rsidRPr="00F24977">
        <w:rPr>
          <w:rFonts w:eastAsiaTheme="minorEastAsia"/>
          <w:kern w:val="24"/>
        </w:rPr>
        <w:t xml:space="preserve"> Ксения</w:t>
      </w:r>
      <w:r w:rsidR="005E5A32" w:rsidRPr="00F24977">
        <w:rPr>
          <w:rFonts w:eastAsiaTheme="minorEastAsia"/>
          <w:kern w:val="24"/>
        </w:rPr>
        <w:t>, 11 «А» класс,</w:t>
      </w:r>
      <w:r w:rsidR="005E5A32" w:rsidRPr="00F24977">
        <w:rPr>
          <w:bCs/>
          <w:kern w:val="24"/>
        </w:rPr>
        <w:t xml:space="preserve"> </w:t>
      </w:r>
      <w:r w:rsidRPr="00F24977">
        <w:rPr>
          <w:rFonts w:eastAsiaTheme="minorEastAsia"/>
          <w:kern w:val="24"/>
        </w:rPr>
        <w:t>Савинова Мария</w:t>
      </w:r>
      <w:r w:rsidRPr="00F24977">
        <w:rPr>
          <w:bCs/>
          <w:kern w:val="24"/>
        </w:rPr>
        <w:t>, 11 «А» класс.</w:t>
      </w:r>
    </w:p>
    <w:p w:rsidR="005E5A32" w:rsidRPr="00F24977" w:rsidRDefault="009B6685" w:rsidP="00F24977">
      <w:pPr>
        <w:pStyle w:val="a6"/>
        <w:spacing w:before="0" w:beforeAutospacing="0" w:after="0" w:afterAutospacing="0"/>
        <w:ind w:firstLine="709"/>
        <w:jc w:val="both"/>
      </w:pPr>
      <w:r w:rsidRPr="00F24977">
        <w:t>Анализ результатов ГИА-22</w:t>
      </w:r>
      <w:r w:rsidR="005E5A32" w:rsidRPr="00F24977">
        <w:t xml:space="preserve"> показывает, что </w:t>
      </w:r>
      <w:r w:rsidRPr="00F24977">
        <w:t>сохранилось</w:t>
      </w:r>
      <w:r w:rsidR="005E5A32" w:rsidRPr="00F24977">
        <w:t xml:space="preserve"> число учеников 9-х и 11-х классов, которые получили аттестат с отличием в сравнении с ито</w:t>
      </w:r>
      <w:r w:rsidRPr="00F24977">
        <w:t>гами прошлого года и сохранилось</w:t>
      </w:r>
      <w:r w:rsidR="005E5A32" w:rsidRPr="00F24977">
        <w:t xml:space="preserve"> число обучающихся, которые по</w:t>
      </w:r>
      <w:r w:rsidRPr="00F24977">
        <w:t>лучили знак Губернатора и знак Г</w:t>
      </w:r>
      <w:r w:rsidR="005E5A32" w:rsidRPr="00F24977">
        <w:t>лавы</w:t>
      </w:r>
      <w:r w:rsidR="005E5A32" w:rsidRPr="00F24977">
        <w:rPr>
          <w:bCs/>
          <w:kern w:val="24"/>
        </w:rPr>
        <w:t xml:space="preserve"> муниципального образования «Город Саратов» «За особые успехи в обучении». </w:t>
      </w:r>
    </w:p>
    <w:p w:rsidR="005E5A32" w:rsidRPr="00F24977" w:rsidRDefault="005E5A32" w:rsidP="00F2497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4977">
        <w:rPr>
          <w:rFonts w:ascii="Times New Roman" w:hAnsi="Times New Roman" w:cs="Times New Roman"/>
          <w:b/>
          <w:sz w:val="24"/>
          <w:szCs w:val="24"/>
          <w:lang w:val="ru-RU"/>
        </w:rPr>
        <w:t>Результаты сдачи ЕГЭ в</w:t>
      </w:r>
      <w:r w:rsidRPr="00F24977">
        <w:rPr>
          <w:rFonts w:ascii="Times New Roman" w:hAnsi="Times New Roman" w:cs="Times New Roman"/>
          <w:b/>
          <w:sz w:val="24"/>
          <w:szCs w:val="24"/>
        </w:rPr>
        <w:t> </w:t>
      </w:r>
      <w:r w:rsidR="009B6685" w:rsidRPr="00F24977">
        <w:rPr>
          <w:rFonts w:ascii="Times New Roman" w:hAnsi="Times New Roman" w:cs="Times New Roman"/>
          <w:b/>
          <w:sz w:val="24"/>
          <w:szCs w:val="24"/>
          <w:lang w:val="ru-RU"/>
        </w:rPr>
        <w:t>2022</w:t>
      </w:r>
      <w:r w:rsidRPr="00F249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709"/>
        <w:gridCol w:w="850"/>
        <w:gridCol w:w="567"/>
        <w:gridCol w:w="709"/>
        <w:gridCol w:w="851"/>
        <w:gridCol w:w="850"/>
        <w:gridCol w:w="992"/>
        <w:gridCol w:w="2410"/>
      </w:tblGrid>
      <w:tr w:rsidR="00F24977" w:rsidRPr="00F24977" w:rsidTr="00F24977">
        <w:trPr>
          <w:cantSplit/>
          <w:trHeight w:val="2942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7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5E5A32" w:rsidRPr="00F24977" w:rsidRDefault="005E5A32" w:rsidP="0092765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77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  <w:proofErr w:type="spellEnd"/>
            <w:r w:rsidRPr="00F2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9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F24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2497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E5A32" w:rsidRPr="00F24977" w:rsidRDefault="005E5A32" w:rsidP="00927653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</w:pPr>
            <w:r w:rsidRPr="00F2497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 w:eastAsia="ru-RU"/>
              </w:rPr>
              <w:t>Минимальный порог по предмету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5E5A32" w:rsidRPr="00F24977" w:rsidRDefault="005E5A32" w:rsidP="00927653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7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Перешагнули</w:t>
            </w:r>
            <w:proofErr w:type="spellEnd"/>
            <w:r w:rsidRPr="00F2497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7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порог</w:t>
            </w:r>
            <w:proofErr w:type="spellEnd"/>
          </w:p>
          <w:p w:rsidR="005E5A32" w:rsidRPr="00F24977" w:rsidRDefault="005E5A32" w:rsidP="0092765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5E5A32" w:rsidRPr="00F24977" w:rsidRDefault="005E5A32" w:rsidP="00927653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7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Не</w:t>
            </w:r>
            <w:proofErr w:type="spellEnd"/>
            <w:r w:rsidRPr="00F2497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7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перешагнули</w:t>
            </w:r>
            <w:proofErr w:type="spellEnd"/>
            <w:r w:rsidRPr="00F2497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7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порог</w:t>
            </w:r>
            <w:proofErr w:type="spellEnd"/>
          </w:p>
          <w:p w:rsidR="005E5A32" w:rsidRPr="00F24977" w:rsidRDefault="005E5A32" w:rsidP="0092765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E5A32" w:rsidRPr="00F24977" w:rsidRDefault="005E5A32" w:rsidP="0092765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 балл по школе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E5A32" w:rsidRPr="00F24977" w:rsidRDefault="005E5A32" w:rsidP="0092765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 балл по школе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5E5A32" w:rsidRPr="00F24977" w:rsidRDefault="005E5A32" w:rsidP="0092765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497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F2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97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школе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F24977" w:rsidRPr="00F24977" w:rsidTr="00F2497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7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2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97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C06F3E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Полякова М.В.</w:t>
            </w:r>
          </w:p>
        </w:tc>
      </w:tr>
      <w:tr w:rsidR="00F24977" w:rsidRPr="00F24977" w:rsidTr="00F2497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49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профильная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C06F3E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2F3C91"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ерсинцева</w:t>
            </w:r>
            <w:proofErr w:type="spellEnd"/>
            <w:r w:rsidR="002F3C91"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</w:tc>
      </w:tr>
      <w:tr w:rsidR="00F24977" w:rsidRPr="00F24977" w:rsidTr="00F2497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7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C06F3E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43,89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Кочугурова</w:t>
            </w:r>
            <w:proofErr w:type="spellEnd"/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Т.П.</w:t>
            </w:r>
          </w:p>
        </w:tc>
      </w:tr>
      <w:tr w:rsidR="00F24977" w:rsidRPr="00F24977" w:rsidTr="00F2497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C06F3E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Ерубаева</w:t>
            </w:r>
            <w:proofErr w:type="spellEnd"/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У.С.</w:t>
            </w:r>
          </w:p>
        </w:tc>
      </w:tr>
      <w:tr w:rsidR="00F24977" w:rsidRPr="00F24977" w:rsidTr="00F2497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C06F3E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Спиридонова Е.С.</w:t>
            </w:r>
          </w:p>
        </w:tc>
      </w:tr>
      <w:tr w:rsidR="00F24977" w:rsidRPr="00F24977" w:rsidTr="00F2497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7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F24977">
              <w:rPr>
                <w:rFonts w:ascii="Times New Roman" w:hAnsi="Times New Roman" w:cs="Times New Roman"/>
                <w:sz w:val="24"/>
                <w:szCs w:val="24"/>
              </w:rPr>
              <w:t xml:space="preserve"> и ИКТ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C06F3E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Шеянова</w:t>
            </w:r>
            <w:proofErr w:type="spellEnd"/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F24977" w:rsidRPr="00F24977" w:rsidTr="00F2497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C06F3E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A66424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Е.С.</w:t>
            </w:r>
          </w:p>
        </w:tc>
      </w:tr>
      <w:tr w:rsidR="00F24977" w:rsidRPr="00F24977" w:rsidTr="00F2497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C06F3E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A66424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Нарбаева</w:t>
            </w:r>
            <w:proofErr w:type="spellEnd"/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Д.Т.</w:t>
            </w:r>
          </w:p>
        </w:tc>
      </w:tr>
      <w:tr w:rsidR="00F24977" w:rsidRPr="00F24977" w:rsidTr="00F2497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базовая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C06F3E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A66424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Терсчинцева</w:t>
            </w:r>
            <w:proofErr w:type="spellEnd"/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</w:tc>
      </w:tr>
      <w:tr w:rsidR="00F24977" w:rsidRPr="00F24977" w:rsidTr="00F2497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5E5A32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C06F3E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A32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32" w:rsidRPr="00F24977" w:rsidRDefault="00A66424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Ильина Л.Н.</w:t>
            </w:r>
          </w:p>
        </w:tc>
      </w:tr>
      <w:tr w:rsidR="00F24977" w:rsidRPr="00F24977" w:rsidTr="00F2497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685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685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85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685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685" w:rsidRPr="00F24977" w:rsidRDefault="009B6685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85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85" w:rsidRPr="00F24977" w:rsidRDefault="00C06F3E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685" w:rsidRPr="00F24977" w:rsidRDefault="002F3C91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85" w:rsidRPr="00F24977" w:rsidRDefault="00A66424" w:rsidP="0092765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Полякова М.В.</w:t>
            </w:r>
          </w:p>
        </w:tc>
      </w:tr>
    </w:tbl>
    <w:p w:rsidR="00F24977" w:rsidRDefault="00F24977" w:rsidP="0092765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5E5A32" w:rsidRPr="00F24977" w:rsidRDefault="005E5A32" w:rsidP="00F2497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4977">
        <w:rPr>
          <w:rFonts w:ascii="Times New Roman" w:hAnsi="Times New Roman" w:cs="Times New Roman"/>
          <w:b/>
          <w:sz w:val="24"/>
          <w:szCs w:val="24"/>
          <w:lang w:val="ru-RU"/>
        </w:rPr>
        <w:t>Сравнительная динамика среднего балла ЕГЭ по предметам за два года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66"/>
        <w:gridCol w:w="4078"/>
        <w:gridCol w:w="1560"/>
        <w:gridCol w:w="1275"/>
        <w:gridCol w:w="2410"/>
      </w:tblGrid>
      <w:tr w:rsidR="00F24977" w:rsidRPr="00F24977" w:rsidTr="00F24977">
        <w:tc>
          <w:tcPr>
            <w:tcW w:w="566" w:type="dxa"/>
            <w:vMerge w:val="restart"/>
          </w:tcPr>
          <w:p w:rsidR="005E5A32" w:rsidRPr="00F24977" w:rsidRDefault="005E5A32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78" w:type="dxa"/>
            <w:vMerge w:val="restart"/>
          </w:tcPr>
          <w:p w:rsidR="005E5A32" w:rsidRPr="00F24977" w:rsidRDefault="005E5A32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gridSpan w:val="2"/>
          </w:tcPr>
          <w:p w:rsidR="005E5A32" w:rsidRPr="00F24977" w:rsidRDefault="005E5A32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2410" w:type="dxa"/>
            <w:vMerge w:val="restart"/>
          </w:tcPr>
          <w:p w:rsidR="005E5A32" w:rsidRPr="00F24977" w:rsidRDefault="005E5A32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 xml:space="preserve">Динамика </w:t>
            </w:r>
          </w:p>
        </w:tc>
      </w:tr>
      <w:tr w:rsidR="00F24977" w:rsidRPr="00F24977" w:rsidTr="00F24977">
        <w:tc>
          <w:tcPr>
            <w:tcW w:w="566" w:type="dxa"/>
            <w:vMerge/>
          </w:tcPr>
          <w:p w:rsidR="005E5A32" w:rsidRPr="00F24977" w:rsidRDefault="005E5A32" w:rsidP="00927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5E5A32" w:rsidRPr="00F24977" w:rsidRDefault="005E5A32" w:rsidP="00927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5A32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5E5A32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Merge/>
          </w:tcPr>
          <w:p w:rsidR="005E5A32" w:rsidRPr="00F24977" w:rsidRDefault="005E5A32" w:rsidP="00927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977" w:rsidRPr="00F24977" w:rsidTr="00F24977">
        <w:tc>
          <w:tcPr>
            <w:tcW w:w="566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241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+1,7</w:t>
            </w:r>
          </w:p>
        </w:tc>
      </w:tr>
      <w:tr w:rsidR="00F24977" w:rsidRPr="00F24977" w:rsidTr="00F24977">
        <w:tc>
          <w:tcPr>
            <w:tcW w:w="566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56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241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-6,6</w:t>
            </w:r>
          </w:p>
        </w:tc>
      </w:tr>
      <w:tr w:rsidR="00F24977" w:rsidRPr="00F24977" w:rsidTr="00F24977">
        <w:tc>
          <w:tcPr>
            <w:tcW w:w="566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43,89</w:t>
            </w:r>
          </w:p>
        </w:tc>
        <w:tc>
          <w:tcPr>
            <w:tcW w:w="241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-10,11</w:t>
            </w:r>
          </w:p>
        </w:tc>
      </w:tr>
      <w:tr w:rsidR="00F24977" w:rsidRPr="00F24977" w:rsidTr="00F24977">
        <w:tc>
          <w:tcPr>
            <w:tcW w:w="566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6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+18,7</w:t>
            </w:r>
          </w:p>
        </w:tc>
      </w:tr>
      <w:tr w:rsidR="00F24977" w:rsidRPr="00F24977" w:rsidTr="00F24977">
        <w:tc>
          <w:tcPr>
            <w:tcW w:w="566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241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+18,5</w:t>
            </w:r>
          </w:p>
        </w:tc>
      </w:tr>
      <w:tr w:rsidR="00F24977" w:rsidRPr="00F24977" w:rsidTr="00F24977">
        <w:tc>
          <w:tcPr>
            <w:tcW w:w="566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56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-13,6</w:t>
            </w:r>
          </w:p>
        </w:tc>
      </w:tr>
      <w:tr w:rsidR="00F24977" w:rsidRPr="00F24977" w:rsidTr="00F24977">
        <w:tc>
          <w:tcPr>
            <w:tcW w:w="566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241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-1,4</w:t>
            </w:r>
          </w:p>
        </w:tc>
      </w:tr>
      <w:tr w:rsidR="00F24977" w:rsidRPr="00F24977" w:rsidTr="00F24977">
        <w:tc>
          <w:tcPr>
            <w:tcW w:w="566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tabs>
                <w:tab w:val="left" w:pos="420"/>
                <w:tab w:val="center" w:pos="646"/>
              </w:tabs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+11</w:t>
            </w:r>
          </w:p>
        </w:tc>
      </w:tr>
      <w:tr w:rsidR="00F24977" w:rsidRPr="00F24977" w:rsidTr="00F24977">
        <w:tc>
          <w:tcPr>
            <w:tcW w:w="566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156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41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4977" w:rsidRPr="00F24977" w:rsidTr="00F24977">
        <w:tc>
          <w:tcPr>
            <w:tcW w:w="566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58,75</w:t>
            </w:r>
          </w:p>
        </w:tc>
        <w:tc>
          <w:tcPr>
            <w:tcW w:w="241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+3,75</w:t>
            </w:r>
          </w:p>
        </w:tc>
      </w:tr>
      <w:tr w:rsidR="00F24977" w:rsidRPr="00F24977" w:rsidTr="00F24977">
        <w:tc>
          <w:tcPr>
            <w:tcW w:w="566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C06F3E" w:rsidRPr="00F24977" w:rsidRDefault="00C06F3E" w:rsidP="00927653">
            <w:pPr>
              <w:rPr>
                <w:rFonts w:ascii="Times New Roman" w:hAnsi="Times New Roman"/>
                <w:sz w:val="24"/>
                <w:szCs w:val="24"/>
              </w:rPr>
            </w:pPr>
            <w:r w:rsidRPr="00F249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13B0F" w:rsidRPr="00F24977" w:rsidRDefault="00F13B0F" w:rsidP="009276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E5A32" w:rsidRPr="00F24977" w:rsidRDefault="005E5A32" w:rsidP="00F2497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497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ОГЭ</w:t>
      </w:r>
      <w:r w:rsidR="00F13B0F" w:rsidRPr="00F249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C40B6" w:rsidRPr="00F24977">
        <w:rPr>
          <w:rFonts w:ascii="Times New Roman" w:hAnsi="Times New Roman" w:cs="Times New Roman"/>
          <w:b/>
          <w:bCs/>
          <w:sz w:val="24"/>
          <w:szCs w:val="24"/>
          <w:lang w:val="ru-RU"/>
        </w:rPr>
        <w:t>в 2022</w:t>
      </w:r>
      <w:r w:rsidR="00F13B0F" w:rsidRPr="00F249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году</w:t>
      </w:r>
      <w:r w:rsidR="00AC40B6" w:rsidRPr="00F249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 основным предметам</w:t>
      </w:r>
      <w:r w:rsidR="00B35894" w:rsidRPr="00F249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C40B6" w:rsidRPr="00F24977">
        <w:rPr>
          <w:rFonts w:ascii="Times New Roman" w:hAnsi="Times New Roman" w:cs="Times New Roman"/>
          <w:b/>
          <w:bCs/>
          <w:sz w:val="24"/>
          <w:szCs w:val="24"/>
          <w:lang w:val="ru-RU"/>
        </w:rPr>
        <w:t>(русский язык и математика)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3"/>
        <w:gridCol w:w="980"/>
        <w:gridCol w:w="761"/>
        <w:gridCol w:w="761"/>
        <w:gridCol w:w="761"/>
        <w:gridCol w:w="761"/>
        <w:gridCol w:w="840"/>
        <w:gridCol w:w="813"/>
        <w:gridCol w:w="1616"/>
        <w:gridCol w:w="1098"/>
      </w:tblGrid>
      <w:tr w:rsidR="00B35894" w:rsidRPr="00F24977" w:rsidTr="00451208">
        <w:tc>
          <w:tcPr>
            <w:tcW w:w="675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173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24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924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924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924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924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 xml:space="preserve">Ср. </w:t>
            </w:r>
            <w:proofErr w:type="spellStart"/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перв</w:t>
            </w:r>
            <w:proofErr w:type="spellEnd"/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. балл</w:t>
            </w:r>
          </w:p>
        </w:tc>
        <w:tc>
          <w:tcPr>
            <w:tcW w:w="925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Ср. балл</w:t>
            </w:r>
          </w:p>
        </w:tc>
        <w:tc>
          <w:tcPr>
            <w:tcW w:w="925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925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% качества</w:t>
            </w:r>
          </w:p>
        </w:tc>
      </w:tr>
      <w:tr w:rsidR="00B35894" w:rsidRPr="00F24977" w:rsidTr="00451208">
        <w:tc>
          <w:tcPr>
            <w:tcW w:w="675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73" w:type="dxa"/>
          </w:tcPr>
          <w:p w:rsidR="005E5A32" w:rsidRPr="00F24977" w:rsidRDefault="00AC40B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924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24" w:type="dxa"/>
          </w:tcPr>
          <w:p w:rsidR="005E5A32" w:rsidRPr="00F24977" w:rsidRDefault="00AC40B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24" w:type="dxa"/>
          </w:tcPr>
          <w:p w:rsidR="005E5A32" w:rsidRPr="00F24977" w:rsidRDefault="00AC40B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24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5E5A32" w:rsidRPr="00F24977" w:rsidRDefault="00AC40B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26,7</w:t>
            </w:r>
          </w:p>
        </w:tc>
        <w:tc>
          <w:tcPr>
            <w:tcW w:w="925" w:type="dxa"/>
          </w:tcPr>
          <w:p w:rsidR="005E5A32" w:rsidRPr="00F24977" w:rsidRDefault="00AC40B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25" w:type="dxa"/>
          </w:tcPr>
          <w:p w:rsidR="005E5A32" w:rsidRPr="00F24977" w:rsidRDefault="00AC40B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69,01</w:t>
            </w:r>
          </w:p>
        </w:tc>
      </w:tr>
      <w:tr w:rsidR="00B35894" w:rsidRPr="00F24977" w:rsidTr="00451208">
        <w:tc>
          <w:tcPr>
            <w:tcW w:w="675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173" w:type="dxa"/>
          </w:tcPr>
          <w:p w:rsidR="005E5A32" w:rsidRPr="00F24977" w:rsidRDefault="00AC40B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924" w:type="dxa"/>
          </w:tcPr>
          <w:p w:rsidR="005E5A32" w:rsidRPr="00F24977" w:rsidRDefault="00AC40B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5E5A32" w:rsidRPr="00F24977" w:rsidRDefault="00AC40B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24" w:type="dxa"/>
          </w:tcPr>
          <w:p w:rsidR="005E5A32" w:rsidRPr="00F24977" w:rsidRDefault="00AC40B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24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5E5A32" w:rsidRPr="00F24977" w:rsidRDefault="00B35894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925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925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25" w:type="dxa"/>
          </w:tcPr>
          <w:p w:rsidR="005E5A32" w:rsidRPr="00F24977" w:rsidRDefault="00AC40B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35,05</w:t>
            </w:r>
          </w:p>
        </w:tc>
      </w:tr>
      <w:tr w:rsidR="00B35894" w:rsidRPr="00F24977" w:rsidTr="00451208">
        <w:tc>
          <w:tcPr>
            <w:tcW w:w="675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73" w:type="dxa"/>
          </w:tcPr>
          <w:p w:rsidR="005E5A32" w:rsidRPr="00F24977" w:rsidRDefault="00AC40B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924" w:type="dxa"/>
          </w:tcPr>
          <w:p w:rsidR="005E5A32" w:rsidRPr="00F24977" w:rsidRDefault="00AC40B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24" w:type="dxa"/>
          </w:tcPr>
          <w:p w:rsidR="005E5A32" w:rsidRPr="00F24977" w:rsidRDefault="00AC40B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24" w:type="dxa"/>
          </w:tcPr>
          <w:p w:rsidR="005E5A32" w:rsidRPr="00F24977" w:rsidRDefault="00AC40B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924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5E5A32" w:rsidRPr="00F24977" w:rsidRDefault="00856B7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25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3,6</w:t>
            </w:r>
            <w:r w:rsidR="00856B76" w:rsidRPr="00F2497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25" w:type="dxa"/>
          </w:tcPr>
          <w:p w:rsidR="005E5A32" w:rsidRPr="00F24977" w:rsidRDefault="00AC40B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52,03</w:t>
            </w:r>
          </w:p>
        </w:tc>
      </w:tr>
    </w:tbl>
    <w:p w:rsidR="00F24977" w:rsidRDefault="00F24977" w:rsidP="00F2497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E5A32" w:rsidRPr="00F24977" w:rsidRDefault="005E5A32" w:rsidP="00F2497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497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Соответствие годовых и экзаменационных оценок (выпускники текущего года)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3"/>
        <w:gridCol w:w="2477"/>
        <w:gridCol w:w="1260"/>
        <w:gridCol w:w="601"/>
        <w:gridCol w:w="1214"/>
        <w:gridCol w:w="689"/>
        <w:gridCol w:w="1214"/>
        <w:gridCol w:w="655"/>
      </w:tblGrid>
      <w:tr w:rsidR="00856B76" w:rsidRPr="00EC5E55" w:rsidTr="00451208">
        <w:tc>
          <w:tcPr>
            <w:tcW w:w="1133" w:type="dxa"/>
            <w:vMerge w:val="restart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477" w:type="dxa"/>
            <w:vMerge w:val="restart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Количество учащихся, сдававших предмет</w:t>
            </w:r>
          </w:p>
        </w:tc>
        <w:tc>
          <w:tcPr>
            <w:tcW w:w="5633" w:type="dxa"/>
            <w:gridSpan w:val="6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Соответствие годовых и экзаменационных оценок</w:t>
            </w:r>
          </w:p>
        </w:tc>
      </w:tr>
      <w:tr w:rsidR="00856B76" w:rsidRPr="00F24977" w:rsidTr="00451208">
        <w:tc>
          <w:tcPr>
            <w:tcW w:w="1133" w:type="dxa"/>
            <w:vMerge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Понижение</w:t>
            </w:r>
          </w:p>
        </w:tc>
        <w:tc>
          <w:tcPr>
            <w:tcW w:w="1903" w:type="dxa"/>
            <w:gridSpan w:val="2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869" w:type="dxa"/>
            <w:gridSpan w:val="2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</w:p>
        </w:tc>
      </w:tr>
      <w:tr w:rsidR="00856B76" w:rsidRPr="00F24977" w:rsidTr="00451208">
        <w:tc>
          <w:tcPr>
            <w:tcW w:w="1133" w:type="dxa"/>
            <w:vMerge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Кол-во учащихся</w:t>
            </w:r>
          </w:p>
        </w:tc>
        <w:tc>
          <w:tcPr>
            <w:tcW w:w="601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14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Кол-во учащихся</w:t>
            </w:r>
          </w:p>
        </w:tc>
        <w:tc>
          <w:tcPr>
            <w:tcW w:w="689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14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Кол-во учащихся</w:t>
            </w:r>
          </w:p>
        </w:tc>
        <w:tc>
          <w:tcPr>
            <w:tcW w:w="655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856B76" w:rsidRPr="00F24977" w:rsidTr="00451208">
        <w:tc>
          <w:tcPr>
            <w:tcW w:w="1133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477" w:type="dxa"/>
          </w:tcPr>
          <w:p w:rsidR="005E5A32" w:rsidRPr="00F24977" w:rsidRDefault="00856B7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260" w:type="dxa"/>
          </w:tcPr>
          <w:p w:rsidR="005E5A32" w:rsidRPr="00F24977" w:rsidRDefault="00856B7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01" w:type="dxa"/>
          </w:tcPr>
          <w:p w:rsidR="005E5A32" w:rsidRPr="00F24977" w:rsidRDefault="00856B7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14" w:type="dxa"/>
          </w:tcPr>
          <w:p w:rsidR="005E5A32" w:rsidRPr="00F24977" w:rsidRDefault="00856B7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89" w:type="dxa"/>
          </w:tcPr>
          <w:p w:rsidR="005E5A32" w:rsidRPr="00F24977" w:rsidRDefault="00856B7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14" w:type="dxa"/>
          </w:tcPr>
          <w:p w:rsidR="005E5A32" w:rsidRPr="00F24977" w:rsidRDefault="00856B7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5" w:type="dxa"/>
          </w:tcPr>
          <w:p w:rsidR="005E5A32" w:rsidRPr="00F24977" w:rsidRDefault="00856B7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</w:tr>
      <w:tr w:rsidR="00856B76" w:rsidRPr="00F24977" w:rsidTr="00451208">
        <w:tc>
          <w:tcPr>
            <w:tcW w:w="1133" w:type="dxa"/>
          </w:tcPr>
          <w:p w:rsidR="005E5A32" w:rsidRPr="00F24977" w:rsidRDefault="005E5A32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77" w:type="dxa"/>
          </w:tcPr>
          <w:p w:rsidR="005E5A32" w:rsidRPr="00F24977" w:rsidRDefault="00856B7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260" w:type="dxa"/>
          </w:tcPr>
          <w:p w:rsidR="005E5A32" w:rsidRPr="00F24977" w:rsidRDefault="00856B7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01" w:type="dxa"/>
          </w:tcPr>
          <w:p w:rsidR="005E5A32" w:rsidRPr="00F24977" w:rsidRDefault="00856B7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14" w:type="dxa"/>
          </w:tcPr>
          <w:p w:rsidR="005E5A32" w:rsidRPr="00F24977" w:rsidRDefault="00856B7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689" w:type="dxa"/>
          </w:tcPr>
          <w:p w:rsidR="005E5A32" w:rsidRPr="00F24977" w:rsidRDefault="00856B7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14" w:type="dxa"/>
          </w:tcPr>
          <w:p w:rsidR="005E5A32" w:rsidRPr="00F24977" w:rsidRDefault="00856B7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5E5A32" w:rsidRPr="00F24977" w:rsidRDefault="00856B76" w:rsidP="00927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49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F24977" w:rsidRDefault="00F24977" w:rsidP="008E68E3">
      <w:pPr>
        <w:spacing w:before="0" w:beforeAutospacing="0" w:after="0" w:afterAutospacing="0"/>
        <w:ind w:firstLine="709"/>
        <w:jc w:val="both"/>
        <w:rPr>
          <w:rFonts w:hAnsi="Times New Roman" w:cs="Times New Roman"/>
          <w:bCs/>
          <w:sz w:val="24"/>
          <w:szCs w:val="24"/>
          <w:lang w:val="ru-RU"/>
        </w:rPr>
      </w:pPr>
    </w:p>
    <w:p w:rsidR="008E68E3" w:rsidRPr="008E68E3" w:rsidRDefault="008E68E3" w:rsidP="008E68E3">
      <w:pPr>
        <w:spacing w:before="0" w:beforeAutospacing="0" w:after="0" w:afterAutospacing="0"/>
        <w:ind w:firstLine="709"/>
        <w:jc w:val="both"/>
        <w:rPr>
          <w:rFonts w:hAnsi="Times New Roman" w:cs="Times New Roman"/>
          <w:bCs/>
          <w:sz w:val="24"/>
          <w:szCs w:val="24"/>
          <w:lang w:val="ru-RU"/>
        </w:rPr>
      </w:pPr>
    </w:p>
    <w:p w:rsidR="008E68E3" w:rsidRDefault="008E68E3" w:rsidP="008E68E3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34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Мониторинг освоения образовательной программы дошкольного образования проводился воспитателями совместно с педагогом-психологом, другими специалистами в форме наблюдений за детьми в режимных моментах и в ходе непрерывной образовательной деятельности на основе анализа достижений детьми по пяти направлениям развития и образования (образовательным областям). </w:t>
      </w:r>
    </w:p>
    <w:p w:rsidR="008E68E3" w:rsidRPr="00AA343A" w:rsidRDefault="008E68E3" w:rsidP="008E68E3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AA34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качестве показателей оценки основных характеристик личности ребенка, выделяются внешние проявления этих характеристик у ребенка в поведении, в различных видах деятельности при взаимодействии со сверстниками и взрослыми. Уровень освоения </w:t>
      </w:r>
      <w:r w:rsidRPr="00AA343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содержания образовательных областей каждым ребенком индивидуально и группой детей в целом определялась путем сравнения результатов. </w:t>
      </w:r>
    </w:p>
    <w:p w:rsidR="008E68E3" w:rsidRPr="00AA343A" w:rsidRDefault="008E68E3" w:rsidP="008E68E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A343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Результаты мониторинга освоения воспитанниками </w:t>
      </w:r>
    </w:p>
    <w:p w:rsidR="008E68E3" w:rsidRPr="00AA343A" w:rsidRDefault="008E68E3" w:rsidP="008E68E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A343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основной образовательной программы дошкольного образования</w:t>
      </w:r>
      <w:r w:rsidRPr="00AA34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0"/>
        <w:gridCol w:w="1747"/>
        <w:gridCol w:w="2265"/>
        <w:gridCol w:w="1622"/>
      </w:tblGrid>
      <w:tr w:rsidR="008E68E3" w:rsidRPr="00AA343A" w:rsidTr="00D03C55">
        <w:tc>
          <w:tcPr>
            <w:tcW w:w="4503" w:type="dxa"/>
            <w:vMerge w:val="restart"/>
            <w:vAlign w:val="center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Направления развития и образования (образовательные области)</w:t>
            </w:r>
          </w:p>
        </w:tc>
        <w:tc>
          <w:tcPr>
            <w:tcW w:w="5953" w:type="dxa"/>
            <w:gridSpan w:val="3"/>
            <w:vAlign w:val="center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Уровень освоения ООП</w:t>
            </w:r>
          </w:p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дошкольного образования (%)</w:t>
            </w:r>
          </w:p>
        </w:tc>
      </w:tr>
      <w:tr w:rsidR="008E68E3" w:rsidRPr="00AA343A" w:rsidTr="00D03C55">
        <w:tc>
          <w:tcPr>
            <w:tcW w:w="4503" w:type="dxa"/>
            <w:vMerge/>
            <w:vAlign w:val="center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освоена</w:t>
            </w:r>
          </w:p>
        </w:tc>
        <w:tc>
          <w:tcPr>
            <w:tcW w:w="2410" w:type="dxa"/>
            <w:vAlign w:val="center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освоена в полном объеме</w:t>
            </w:r>
          </w:p>
        </w:tc>
        <w:tc>
          <w:tcPr>
            <w:tcW w:w="1701" w:type="dxa"/>
            <w:vAlign w:val="center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освоена</w:t>
            </w:r>
          </w:p>
        </w:tc>
      </w:tr>
      <w:tr w:rsidR="008E68E3" w:rsidRPr="00AA343A" w:rsidTr="00D03C55">
        <w:tc>
          <w:tcPr>
            <w:tcW w:w="4503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1842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410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E68E3" w:rsidRPr="00AA343A" w:rsidTr="00D03C55">
        <w:tc>
          <w:tcPr>
            <w:tcW w:w="4503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1842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2410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E68E3" w:rsidRPr="00AA343A" w:rsidTr="00D03C55">
        <w:tc>
          <w:tcPr>
            <w:tcW w:w="4503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1842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2410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E68E3" w:rsidRPr="00AA343A" w:rsidTr="00D03C55">
        <w:tc>
          <w:tcPr>
            <w:tcW w:w="4503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1842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410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E68E3" w:rsidRPr="00AA343A" w:rsidTr="00D03C55">
        <w:tc>
          <w:tcPr>
            <w:tcW w:w="4503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1842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2410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E68E3" w:rsidRPr="00AA343A" w:rsidTr="00D03C55">
        <w:tc>
          <w:tcPr>
            <w:tcW w:w="4503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42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410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8E68E3" w:rsidRPr="00AA343A" w:rsidRDefault="008E68E3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34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8E68E3" w:rsidRPr="00AA343A" w:rsidRDefault="008E68E3" w:rsidP="008E68E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68E3" w:rsidRPr="00AA343A" w:rsidRDefault="008E68E3" w:rsidP="008E68E3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343A">
        <w:rPr>
          <w:rFonts w:ascii="Times New Roman" w:eastAsia="Calibri" w:hAnsi="Times New Roman" w:cs="Times New Roman"/>
          <w:sz w:val="24"/>
          <w:szCs w:val="24"/>
          <w:lang w:val="ru-RU"/>
        </w:rPr>
        <w:t>Результаты педагогической диагностики свидетельствуют о рациональном использовании педагогами дошкольного образования программного и методического материала.</w:t>
      </w:r>
    </w:p>
    <w:p w:rsidR="008E68E3" w:rsidRDefault="008E68E3" w:rsidP="008E68E3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34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Мониторинг процесса адаптации воспитанников, поступивших в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2021-2022</w:t>
      </w:r>
      <w:r w:rsidRPr="00AA34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учебном году в дошкольные группы, показал: в лёгкой форме адаптация прошла у 15% вновь прибывших детей. Они привыкли к условиям детского сада в короткий срок – 2 недели. Большая часть детей (80%) адаптировались к условиям учреждения за 2-2,5 месяца, что соответствует средней форме адаптации. Тяжёлая форма адаптации наблюдалась у 5 % детей, что обусловлено частой заболеваемостью этих детей (ежемесячно).</w:t>
      </w:r>
    </w:p>
    <w:p w:rsidR="008E68E3" w:rsidRDefault="008E68E3" w:rsidP="008E68E3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34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итогам мониторинга проведены консультации для родителей тяжело адаптируемых, даны рекомендации родителям (законным представителям) и воспитателям групп, которые посещают данные дети. </w:t>
      </w:r>
    </w:p>
    <w:p w:rsidR="008E68E3" w:rsidRDefault="008E68E3" w:rsidP="008E68E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91399" w:rsidRPr="008E68E3" w:rsidRDefault="00A44B56" w:rsidP="008E68E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b/>
          <w:bCs/>
          <w:sz w:val="24"/>
          <w:szCs w:val="24"/>
        </w:rPr>
        <w:t>V</w:t>
      </w:r>
      <w:r w:rsidRPr="00F24977">
        <w:rPr>
          <w:rFonts w:hAnsi="Times New Roman" w:cs="Times New Roman"/>
          <w:b/>
          <w:bCs/>
          <w:sz w:val="24"/>
          <w:szCs w:val="24"/>
          <w:lang w:val="ru-RU"/>
        </w:rPr>
        <w:t>. Оценка организации учебного процесса</w:t>
      </w:r>
    </w:p>
    <w:p w:rsidR="00F24977" w:rsidRDefault="00A44B56" w:rsidP="00F2497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Организация учебного процесса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A91399" w:rsidRDefault="00A44B56" w:rsidP="00F2497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Образовательная деятельность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Школе осуществляется по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пятидневной учебной неделе для 1-х</w:t>
      </w:r>
      <w:r w:rsidR="00F14DD0" w:rsidRPr="00F24977">
        <w:rPr>
          <w:rFonts w:hAnsi="Times New Roman" w:cs="Times New Roman"/>
          <w:sz w:val="24"/>
          <w:szCs w:val="24"/>
          <w:lang w:val="ru-RU"/>
        </w:rPr>
        <w:t xml:space="preserve"> - </w:t>
      </w:r>
      <w:r w:rsidRPr="00F24977">
        <w:rPr>
          <w:rFonts w:hAnsi="Times New Roman" w:cs="Times New Roman"/>
          <w:sz w:val="24"/>
          <w:szCs w:val="24"/>
          <w:lang w:val="ru-RU"/>
        </w:rPr>
        <w:t>11-х классов. Занятия проводятся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две смены</w:t>
      </w:r>
      <w:r w:rsidR="00F14DD0" w:rsidRPr="00F24977">
        <w:rPr>
          <w:rFonts w:hAnsi="Times New Roman" w:cs="Times New Roman"/>
          <w:sz w:val="24"/>
          <w:szCs w:val="24"/>
          <w:lang w:val="ru-RU"/>
        </w:rPr>
        <w:t>: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для обучающихся</w:t>
      </w:r>
      <w:r w:rsidR="00F14DD0" w:rsidRPr="00F24977">
        <w:rPr>
          <w:rFonts w:hAnsi="Times New Roman" w:cs="Times New Roman"/>
          <w:sz w:val="24"/>
          <w:szCs w:val="24"/>
          <w:lang w:val="ru-RU"/>
        </w:rPr>
        <w:t xml:space="preserve"> 1,4, 5</w:t>
      </w:r>
      <w:r w:rsidRPr="00F24977">
        <w:rPr>
          <w:rFonts w:hAnsi="Times New Roman" w:cs="Times New Roman"/>
          <w:sz w:val="24"/>
          <w:szCs w:val="24"/>
          <w:lang w:val="ru-RU"/>
        </w:rPr>
        <w:t>–</w:t>
      </w:r>
      <w:r w:rsidR="00F14DD0" w:rsidRPr="00F24977">
        <w:rPr>
          <w:rFonts w:hAnsi="Times New Roman" w:cs="Times New Roman"/>
          <w:sz w:val="24"/>
          <w:szCs w:val="24"/>
          <w:lang w:val="ru-RU"/>
        </w:rPr>
        <w:t>11</w:t>
      </w:r>
      <w:r w:rsidRPr="00F24977">
        <w:rPr>
          <w:rFonts w:hAnsi="Times New Roman" w:cs="Times New Roman"/>
          <w:sz w:val="24"/>
          <w:szCs w:val="24"/>
          <w:lang w:val="ru-RU"/>
        </w:rPr>
        <w:t>х классов</w:t>
      </w:r>
      <w:r w:rsidR="00F14DD0" w:rsidRPr="00F24977">
        <w:rPr>
          <w:rFonts w:hAnsi="Times New Roman" w:cs="Times New Roman"/>
          <w:sz w:val="24"/>
          <w:szCs w:val="24"/>
          <w:lang w:val="ru-RU"/>
        </w:rPr>
        <w:t xml:space="preserve"> в 1 смену, для обучающихся 2 – 3 классов </w:t>
      </w:r>
      <w:r w:rsidRPr="00F24977">
        <w:rPr>
          <w:rFonts w:hAnsi="Times New Roman" w:cs="Times New Roman"/>
          <w:sz w:val="24"/>
          <w:szCs w:val="24"/>
          <w:lang w:val="ru-RU"/>
        </w:rPr>
        <w:t>в</w:t>
      </w:r>
      <w:r w:rsidR="00F14DD0" w:rsidRPr="00F24977">
        <w:rPr>
          <w:rFonts w:hAnsi="Times New Roman" w:cs="Times New Roman"/>
          <w:sz w:val="24"/>
          <w:szCs w:val="24"/>
          <w:lang w:val="ru-RU"/>
        </w:rPr>
        <w:t>о вторую смену</w:t>
      </w:r>
      <w:r w:rsidRPr="00F24977">
        <w:rPr>
          <w:rFonts w:hAnsi="Times New Roman" w:cs="Times New Roman"/>
          <w:sz w:val="24"/>
          <w:szCs w:val="24"/>
          <w:lang w:val="ru-RU"/>
        </w:rPr>
        <w:t>.</w:t>
      </w:r>
      <w:r w:rsidR="00293B9B" w:rsidRPr="00F24977">
        <w:rPr>
          <w:rFonts w:hAnsi="Times New Roman" w:cs="Times New Roman"/>
          <w:sz w:val="24"/>
          <w:szCs w:val="24"/>
          <w:lang w:val="ru-RU"/>
        </w:rPr>
        <w:t xml:space="preserve"> Для обучающихся 1-х классов организована группа продлённого дня.</w:t>
      </w:r>
    </w:p>
    <w:p w:rsidR="008E68E3" w:rsidRDefault="008E68E3" w:rsidP="008E68E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1E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 работы дошкольных групп: пятидневная неделя с 07.00 до 19.00 (понедельник – пятница). Время пребывания детей: 12-ти часовое.</w:t>
      </w:r>
    </w:p>
    <w:p w:rsidR="008E68E3" w:rsidRPr="00E71EC8" w:rsidRDefault="008E68E3" w:rsidP="008E68E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1E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E71E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еализовывалась основная образовательная программа дошкольного образования, разработанная на основе ФГОС дошкольного образования и с учётом Примерной образовательной программы дошкольного образования, авторской программы «Детство» </w:t>
      </w:r>
      <w:r w:rsidRPr="00E71EC8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(под редакцией </w:t>
      </w:r>
      <w:r w:rsidRPr="00E71EC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Т.И. Бабаевой, А.Г. Гогоберидзе, О.В. Солнцевой и др., 2014 г.).</w:t>
      </w:r>
    </w:p>
    <w:p w:rsidR="008E68E3" w:rsidRPr="00E71EC8" w:rsidRDefault="008E68E3" w:rsidP="008E68E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1E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части, формируемой участниками образовательных отношений, использовались парциальные программы и дополнительные образовательные программы:</w:t>
      </w:r>
      <w:r w:rsidRPr="00E71E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71EC8">
        <w:rPr>
          <w:rFonts w:ascii="Times New Roman" w:eastAsia="Calibri" w:hAnsi="Times New Roman" w:cs="Times New Roman"/>
          <w:sz w:val="24"/>
          <w:szCs w:val="24"/>
          <w:lang w:val="ru-RU"/>
        </w:rPr>
        <w:t>«Приобщение детей к истокам русской народной культуры» (</w:t>
      </w:r>
      <w:proofErr w:type="spellStart"/>
      <w:r w:rsidRPr="00E71EC8">
        <w:rPr>
          <w:rFonts w:ascii="Times New Roman" w:eastAsia="Calibri" w:hAnsi="Times New Roman" w:cs="Times New Roman"/>
          <w:sz w:val="24"/>
          <w:szCs w:val="24"/>
          <w:lang w:val="ru-RU"/>
        </w:rPr>
        <w:t>Маханева</w:t>
      </w:r>
      <w:proofErr w:type="spellEnd"/>
      <w:r w:rsidRPr="00E71E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М.Д. Князева О.Л);</w:t>
      </w:r>
      <w:r w:rsidRPr="00E71E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«Формирование культуры безопасности у детей от 3 до 8 лет» (Л.Л. Тимофеева); «Добро пожаловать в экологию» (О.А. </w:t>
      </w:r>
      <w:proofErr w:type="spellStart"/>
      <w:r w:rsidRPr="00E71E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Воронкевич</w:t>
      </w:r>
      <w:proofErr w:type="spellEnd"/>
      <w:r w:rsidRPr="00E71E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); </w:t>
      </w:r>
      <w:r w:rsidRPr="00E71EC8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обучения плаванию дошкольников (Воронова Г.А.).</w:t>
      </w:r>
    </w:p>
    <w:p w:rsidR="008E68E3" w:rsidRPr="004343D6" w:rsidRDefault="008E68E3" w:rsidP="008E68E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1E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проведения коррекционной работы </w:t>
      </w:r>
      <w:proofErr w:type="spellStart"/>
      <w:r w:rsidRPr="00E71EC8">
        <w:rPr>
          <w:rFonts w:ascii="Times New Roman" w:eastAsia="Calibri" w:hAnsi="Times New Roman" w:cs="Times New Roman"/>
          <w:sz w:val="24"/>
          <w:szCs w:val="24"/>
          <w:lang w:val="ru-RU"/>
        </w:rPr>
        <w:t>логопункта</w:t>
      </w:r>
      <w:proofErr w:type="spellEnd"/>
      <w:r w:rsidRPr="00E71E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использовались программы: программа обучения и воспитания детей ФФНР старшей группы детского сада (Филичева </w:t>
      </w:r>
      <w:r w:rsidRPr="00E71EC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Т.Б., Чиркина Г.В.); программа обучения детей с недоразвитием фонетического строя речи, 6-7 лет (Каше Г.А., Филичева Т.Б.)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8E68E3" w:rsidRPr="00A94ECF" w:rsidRDefault="008E68E3" w:rsidP="008E68E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4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дошкольников была организована работа 7 студий, секций, клубов, в том числе музейной педагогики.</w:t>
      </w:r>
    </w:p>
    <w:p w:rsidR="008E68E3" w:rsidRPr="00A94ECF" w:rsidRDefault="008E68E3" w:rsidP="008E68E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4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Спортивные секции: «Здоровей-ка» – руководитель: инструктор по физкультуре </w:t>
      </w:r>
      <w:proofErr w:type="spellStart"/>
      <w:r w:rsidRPr="00A94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Батяшина</w:t>
      </w:r>
      <w:proofErr w:type="spellEnd"/>
      <w:r w:rsidRPr="00A94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М.А., «</w:t>
      </w:r>
      <w:proofErr w:type="spellStart"/>
      <w:r w:rsidRPr="00A94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Дельфинёнок</w:t>
      </w:r>
      <w:proofErr w:type="spellEnd"/>
      <w:r w:rsidRPr="00A94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– руководитель: инструктор по физкультуре (плаванию) Киреев Д.В.</w:t>
      </w:r>
    </w:p>
    <w:p w:rsidR="008E68E3" w:rsidRPr="00A94ECF" w:rsidRDefault="008E68E3" w:rsidP="008E68E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4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Студии: хореографическая «Ритмы танца» – руководитель: музыкальный руководитель </w:t>
      </w:r>
      <w:proofErr w:type="spellStart"/>
      <w:r w:rsidRPr="00A94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Межевова</w:t>
      </w:r>
      <w:proofErr w:type="spellEnd"/>
      <w:r w:rsidRPr="00A94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И.В., вокальная студия «Разноцветные нотки» – руководитель: музыкальный руководитель Андриянова Т.В.</w:t>
      </w:r>
    </w:p>
    <w:p w:rsidR="008E68E3" w:rsidRPr="00A94ECF" w:rsidRDefault="008E68E3" w:rsidP="008E68E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4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Клубы: логопедический «</w:t>
      </w:r>
      <w:proofErr w:type="spellStart"/>
      <w:r w:rsidRPr="00A94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Речецветик</w:t>
      </w:r>
      <w:proofErr w:type="spellEnd"/>
      <w:r w:rsidRPr="00A94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– руководители: учителя-логопеды Кочеткова С.А., </w:t>
      </w:r>
      <w:proofErr w:type="spellStart"/>
      <w:r w:rsidRPr="00A94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Крючкова</w:t>
      </w:r>
      <w:proofErr w:type="spellEnd"/>
      <w:r w:rsidRPr="00A94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К.М.</w:t>
      </w:r>
    </w:p>
    <w:p w:rsidR="008E68E3" w:rsidRPr="00A94ECF" w:rsidRDefault="008E68E3" w:rsidP="008E68E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4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Музейная педагогика: музей боевой славы – руководитель: музыкальный руководитель Андриянова Т.В.,</w:t>
      </w:r>
      <w:r w:rsidRPr="00A94E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музей «Русская изба» –</w:t>
      </w:r>
      <w:r w:rsidRPr="00A94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руководитель:</w:t>
      </w:r>
      <w:r w:rsidRPr="00A94E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94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музыкальный руководитель Андриянова Т.В.</w:t>
      </w:r>
    </w:p>
    <w:p w:rsidR="008E68E3" w:rsidRDefault="008E68E3" w:rsidP="008E68E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94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коррекционно-развивающих мероприятиях принимали активное участие педагог-психолог и учитель-логопед.</w:t>
      </w:r>
    </w:p>
    <w:p w:rsidR="00DE7A85" w:rsidRPr="008E68E3" w:rsidRDefault="00A44B56" w:rsidP="008E68E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соответствии</w:t>
      </w:r>
      <w:r w:rsidR="00F13B0F" w:rsidRPr="00F2497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24977">
        <w:rPr>
          <w:rFonts w:hAnsi="Times New Roman" w:cs="Times New Roman"/>
          <w:sz w:val="24"/>
          <w:szCs w:val="24"/>
          <w:lang w:val="ru-RU"/>
        </w:rPr>
        <w:t>с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СП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3.1/2.43598-20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методическими рекомендациями по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организации начала работы </w:t>
      </w:r>
      <w:r w:rsidR="00BC1A9B" w:rsidRPr="00F24977">
        <w:rPr>
          <w:rFonts w:hAnsi="Times New Roman" w:cs="Times New Roman"/>
          <w:sz w:val="24"/>
          <w:szCs w:val="24"/>
          <w:lang w:val="ru-RU"/>
        </w:rPr>
        <w:t>МОУ «СОШ № 61»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F24977">
        <w:rPr>
          <w:rFonts w:hAnsi="Times New Roman" w:cs="Times New Roman"/>
          <w:sz w:val="24"/>
          <w:szCs w:val="24"/>
        </w:rPr>
        <w:t> </w:t>
      </w:r>
      <w:r w:rsidR="00F3693F" w:rsidRPr="00F24977">
        <w:rPr>
          <w:rFonts w:hAnsi="Times New Roman" w:cs="Times New Roman"/>
          <w:sz w:val="24"/>
          <w:szCs w:val="24"/>
          <w:lang w:val="ru-RU"/>
        </w:rPr>
        <w:t>2022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учебном году</w:t>
      </w:r>
      <w:r w:rsidR="00BC1A9B" w:rsidRPr="00F24977">
        <w:rPr>
          <w:rFonts w:hAnsi="Times New Roman" w:cs="Times New Roman"/>
          <w:sz w:val="24"/>
          <w:szCs w:val="24"/>
          <w:lang w:val="ru-RU"/>
        </w:rPr>
        <w:t>:</w:t>
      </w:r>
      <w:r w:rsidR="008E68E3">
        <w:rPr>
          <w:rFonts w:hAnsi="Times New Roman" w:cs="Times New Roman"/>
          <w:sz w:val="24"/>
          <w:szCs w:val="24"/>
          <w:lang w:val="ru-RU"/>
        </w:rPr>
        <w:t xml:space="preserve"> </w:t>
      </w:r>
      <w:r w:rsidR="00A14504" w:rsidRPr="00F24977">
        <w:rPr>
          <w:rFonts w:hAnsi="Times New Roman" w:cs="Times New Roman"/>
          <w:sz w:val="24"/>
          <w:szCs w:val="24"/>
          <w:lang w:val="ru-RU"/>
        </w:rPr>
        <w:t>разработали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графики прихода обучающихся, начала/окончания занятий, приема пищи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столовой с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таким учетом, чтобы развести потоки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минимизировать контакты учеников;</w:t>
      </w:r>
      <w:r w:rsidR="008E68E3">
        <w:rPr>
          <w:rFonts w:hAnsi="Times New Roman" w:cs="Times New Roman"/>
          <w:sz w:val="24"/>
          <w:szCs w:val="24"/>
          <w:lang w:val="ru-RU"/>
        </w:rPr>
        <w:t xml:space="preserve"> </w:t>
      </w:r>
      <w:r w:rsidR="00A14504" w:rsidRPr="00EC5E55">
        <w:rPr>
          <w:rFonts w:hAnsi="Times New Roman" w:cs="Times New Roman"/>
          <w:sz w:val="24"/>
          <w:szCs w:val="24"/>
          <w:lang w:val="ru-RU"/>
        </w:rPr>
        <w:t>закрепили</w:t>
      </w:r>
      <w:r w:rsidR="00BC1A9B" w:rsidRPr="008E68E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E55">
        <w:rPr>
          <w:rFonts w:hAnsi="Times New Roman" w:cs="Times New Roman"/>
          <w:sz w:val="24"/>
          <w:szCs w:val="24"/>
          <w:lang w:val="ru-RU"/>
        </w:rPr>
        <w:t>кабинеты</w:t>
      </w:r>
      <w:r w:rsidR="00BC1A9B" w:rsidRPr="008E68E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E55">
        <w:rPr>
          <w:rFonts w:hAnsi="Times New Roman" w:cs="Times New Roman"/>
          <w:sz w:val="24"/>
          <w:szCs w:val="24"/>
          <w:lang w:val="ru-RU"/>
        </w:rPr>
        <w:t>за</w:t>
      </w:r>
      <w:r w:rsidRPr="008E68E3">
        <w:rPr>
          <w:rFonts w:hAnsi="Times New Roman" w:cs="Times New Roman"/>
          <w:sz w:val="24"/>
          <w:szCs w:val="24"/>
        </w:rPr>
        <w:t> </w:t>
      </w:r>
      <w:r w:rsidRPr="00EC5E55">
        <w:rPr>
          <w:rFonts w:hAnsi="Times New Roman" w:cs="Times New Roman"/>
          <w:sz w:val="24"/>
          <w:szCs w:val="24"/>
          <w:lang w:val="ru-RU"/>
        </w:rPr>
        <w:t>классами;</w:t>
      </w:r>
      <w:r w:rsidR="008E68E3">
        <w:rPr>
          <w:rFonts w:hAnsi="Times New Roman" w:cs="Times New Roman"/>
          <w:sz w:val="24"/>
          <w:szCs w:val="24"/>
          <w:lang w:val="ru-RU"/>
        </w:rPr>
        <w:t xml:space="preserve"> </w:t>
      </w:r>
      <w:r w:rsidR="00F13B0F" w:rsidRPr="008E68E3">
        <w:rPr>
          <w:rFonts w:hAnsi="Times New Roman" w:cs="Times New Roman"/>
          <w:sz w:val="24"/>
          <w:szCs w:val="24"/>
          <w:lang w:val="ru-RU"/>
        </w:rPr>
        <w:t>составили</w:t>
      </w:r>
      <w:r w:rsidRPr="008E68E3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8E68E3">
        <w:rPr>
          <w:rFonts w:hAnsi="Times New Roman" w:cs="Times New Roman"/>
          <w:sz w:val="24"/>
          <w:szCs w:val="24"/>
        </w:rPr>
        <w:t> </w:t>
      </w:r>
      <w:r w:rsidR="00F13B0F" w:rsidRPr="008E68E3">
        <w:rPr>
          <w:rFonts w:hAnsi="Times New Roman" w:cs="Times New Roman"/>
          <w:sz w:val="24"/>
          <w:szCs w:val="24"/>
          <w:lang w:val="ru-RU"/>
        </w:rPr>
        <w:t>утвердили</w:t>
      </w:r>
      <w:r w:rsidRPr="008E68E3">
        <w:rPr>
          <w:rFonts w:hAnsi="Times New Roman" w:cs="Times New Roman"/>
          <w:sz w:val="24"/>
          <w:szCs w:val="24"/>
          <w:lang w:val="ru-RU"/>
        </w:rPr>
        <w:t xml:space="preserve"> графики уборки, проветривания кабинетов и</w:t>
      </w:r>
      <w:r w:rsidRPr="008E68E3">
        <w:rPr>
          <w:rFonts w:hAnsi="Times New Roman" w:cs="Times New Roman"/>
          <w:sz w:val="24"/>
          <w:szCs w:val="24"/>
        </w:rPr>
        <w:t> </w:t>
      </w:r>
      <w:r w:rsidRPr="008E68E3">
        <w:rPr>
          <w:rFonts w:hAnsi="Times New Roman" w:cs="Times New Roman"/>
          <w:sz w:val="24"/>
          <w:szCs w:val="24"/>
          <w:lang w:val="ru-RU"/>
        </w:rPr>
        <w:t>рекреаций;</w:t>
      </w:r>
      <w:r w:rsidR="008E68E3">
        <w:rPr>
          <w:rFonts w:hAnsi="Times New Roman" w:cs="Times New Roman"/>
          <w:sz w:val="24"/>
          <w:szCs w:val="24"/>
          <w:lang w:val="ru-RU"/>
        </w:rPr>
        <w:t xml:space="preserve"> </w:t>
      </w:r>
      <w:r w:rsidR="00A14504" w:rsidRPr="008E68E3">
        <w:rPr>
          <w:rFonts w:hAnsi="Times New Roman" w:cs="Times New Roman"/>
          <w:sz w:val="24"/>
          <w:szCs w:val="24"/>
          <w:lang w:val="ru-RU"/>
        </w:rPr>
        <w:t>разместили</w:t>
      </w:r>
      <w:r w:rsidRPr="008E68E3">
        <w:rPr>
          <w:rFonts w:hAnsi="Times New Roman" w:cs="Times New Roman"/>
          <w:sz w:val="24"/>
          <w:szCs w:val="24"/>
          <w:lang w:val="ru-RU"/>
        </w:rPr>
        <w:t xml:space="preserve"> на</w:t>
      </w:r>
      <w:r w:rsidRPr="008E68E3">
        <w:rPr>
          <w:rFonts w:hAnsi="Times New Roman" w:cs="Times New Roman"/>
          <w:sz w:val="24"/>
          <w:szCs w:val="24"/>
        </w:rPr>
        <w:t> </w:t>
      </w:r>
      <w:r w:rsidRPr="008E68E3">
        <w:rPr>
          <w:rFonts w:hAnsi="Times New Roman" w:cs="Times New Roman"/>
          <w:sz w:val="24"/>
          <w:szCs w:val="24"/>
          <w:lang w:val="ru-RU"/>
        </w:rPr>
        <w:t>сайте школы необходимую информацию об</w:t>
      </w:r>
      <w:r w:rsidRPr="008E68E3">
        <w:rPr>
          <w:rFonts w:hAnsi="Times New Roman" w:cs="Times New Roman"/>
          <w:sz w:val="24"/>
          <w:szCs w:val="24"/>
        </w:rPr>
        <w:t> </w:t>
      </w:r>
      <w:proofErr w:type="spellStart"/>
      <w:r w:rsidRPr="008E68E3">
        <w:rPr>
          <w:rFonts w:hAnsi="Times New Roman" w:cs="Times New Roman"/>
          <w:sz w:val="24"/>
          <w:szCs w:val="24"/>
          <w:lang w:val="ru-RU"/>
        </w:rPr>
        <w:t>антикоронавирусных</w:t>
      </w:r>
      <w:proofErr w:type="spellEnd"/>
      <w:r w:rsidRPr="008E68E3">
        <w:rPr>
          <w:rFonts w:hAnsi="Times New Roman" w:cs="Times New Roman"/>
          <w:sz w:val="24"/>
          <w:szCs w:val="24"/>
          <w:lang w:val="ru-RU"/>
        </w:rPr>
        <w:t xml:space="preserve"> мерах, </w:t>
      </w:r>
      <w:r w:rsidR="00F3693F" w:rsidRPr="008E68E3">
        <w:rPr>
          <w:rFonts w:hAnsi="Times New Roman" w:cs="Times New Roman"/>
          <w:sz w:val="24"/>
          <w:szCs w:val="24"/>
          <w:lang w:val="ru-RU"/>
        </w:rPr>
        <w:t xml:space="preserve">ОРВИ, </w:t>
      </w:r>
      <w:r w:rsidRPr="008E68E3">
        <w:rPr>
          <w:rFonts w:hAnsi="Times New Roman" w:cs="Times New Roman"/>
          <w:sz w:val="24"/>
          <w:szCs w:val="24"/>
          <w:lang w:val="ru-RU"/>
        </w:rPr>
        <w:t>дополнительно направили ссылки по официальным родительским группам</w:t>
      </w:r>
      <w:r w:rsidR="00BC1A9B" w:rsidRPr="008E68E3">
        <w:rPr>
          <w:rFonts w:hAnsi="Times New Roman" w:cs="Times New Roman"/>
          <w:sz w:val="24"/>
          <w:szCs w:val="24"/>
          <w:lang w:val="ru-RU"/>
        </w:rPr>
        <w:t>;</w:t>
      </w:r>
      <w:r w:rsidR="008E68E3">
        <w:rPr>
          <w:rFonts w:hAnsi="Times New Roman" w:cs="Times New Roman"/>
          <w:sz w:val="24"/>
          <w:szCs w:val="24"/>
          <w:lang w:val="ru-RU"/>
        </w:rPr>
        <w:t xml:space="preserve"> </w:t>
      </w:r>
      <w:r w:rsidR="00BC1A9B" w:rsidRPr="008E68E3">
        <w:rPr>
          <w:rFonts w:hAnsi="Times New Roman" w:cs="Times New Roman"/>
          <w:sz w:val="24"/>
          <w:szCs w:val="24"/>
          <w:lang w:val="ru-RU"/>
        </w:rPr>
        <w:t xml:space="preserve">школа </w:t>
      </w:r>
      <w:r w:rsidRPr="008E68E3">
        <w:rPr>
          <w:rFonts w:hAnsi="Times New Roman" w:cs="Times New Roman"/>
          <w:sz w:val="24"/>
          <w:szCs w:val="24"/>
          <w:lang w:val="ru-RU"/>
        </w:rPr>
        <w:t>использует при осуществлении образовательного процесса бесконтактные термометры</w:t>
      </w:r>
      <w:r w:rsidR="00F13B0F" w:rsidRPr="008E68E3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68E3">
        <w:rPr>
          <w:rFonts w:hAnsi="Times New Roman" w:cs="Times New Roman"/>
          <w:sz w:val="24"/>
          <w:szCs w:val="24"/>
          <w:lang w:val="ru-RU"/>
        </w:rPr>
        <w:t>рециркуляторы</w:t>
      </w:r>
      <w:proofErr w:type="spellEnd"/>
      <w:r w:rsidRPr="008E68E3">
        <w:rPr>
          <w:rFonts w:hAnsi="Times New Roman" w:cs="Times New Roman"/>
          <w:sz w:val="24"/>
          <w:szCs w:val="24"/>
          <w:lang w:val="ru-RU"/>
        </w:rPr>
        <w:t xml:space="preserve"> передвижные, средства и</w:t>
      </w:r>
      <w:r w:rsidRPr="008E68E3">
        <w:rPr>
          <w:rFonts w:hAnsi="Times New Roman" w:cs="Times New Roman"/>
          <w:sz w:val="24"/>
          <w:szCs w:val="24"/>
        </w:rPr>
        <w:t> </w:t>
      </w:r>
      <w:r w:rsidRPr="008E68E3">
        <w:rPr>
          <w:rFonts w:hAnsi="Times New Roman" w:cs="Times New Roman"/>
          <w:sz w:val="24"/>
          <w:szCs w:val="24"/>
          <w:lang w:val="ru-RU"/>
        </w:rPr>
        <w:t>устройства для антисептической обработки рук, маски многоразового использования, маски медицинские, перчатки.</w:t>
      </w:r>
    </w:p>
    <w:p w:rsidR="00F13B0F" w:rsidRPr="00F24977" w:rsidRDefault="00F13B0F" w:rsidP="0092765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91399" w:rsidRPr="00F24977" w:rsidRDefault="00F3693F" w:rsidP="00927653">
      <w:pPr>
        <w:tabs>
          <w:tab w:val="left" w:pos="2700"/>
        </w:tabs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r w:rsidRPr="00F24977">
        <w:rPr>
          <w:rFonts w:hAnsi="Times New Roman" w:cs="Times New Roman"/>
          <w:b/>
          <w:bCs/>
          <w:sz w:val="24"/>
          <w:szCs w:val="24"/>
          <w:lang w:val="ru-RU"/>
        </w:rPr>
        <w:tab/>
      </w:r>
      <w:r w:rsidR="00A44B56" w:rsidRPr="00F24977">
        <w:rPr>
          <w:rFonts w:hAnsi="Times New Roman" w:cs="Times New Roman"/>
          <w:b/>
          <w:bCs/>
          <w:sz w:val="24"/>
          <w:szCs w:val="24"/>
        </w:rPr>
        <w:t>V</w:t>
      </w:r>
      <w:r w:rsidR="00F13B0F" w:rsidRPr="00F24977">
        <w:rPr>
          <w:rFonts w:hAnsi="Times New Roman" w:cs="Times New Roman"/>
          <w:b/>
          <w:bCs/>
          <w:sz w:val="24"/>
          <w:szCs w:val="24"/>
        </w:rPr>
        <w:t>I</w:t>
      </w:r>
      <w:r w:rsidR="00A44B56" w:rsidRPr="00F24977">
        <w:rPr>
          <w:rFonts w:hAnsi="Times New Roman" w:cs="Times New Roman"/>
          <w:b/>
          <w:bCs/>
          <w:sz w:val="24"/>
          <w:szCs w:val="24"/>
        </w:rPr>
        <w:t>. </w:t>
      </w:r>
      <w:proofErr w:type="spellStart"/>
      <w:r w:rsidR="00A44B56" w:rsidRPr="00F24977">
        <w:rPr>
          <w:rFonts w:hAnsi="Times New Roman" w:cs="Times New Roman"/>
          <w:b/>
          <w:bCs/>
          <w:sz w:val="24"/>
          <w:szCs w:val="24"/>
        </w:rPr>
        <w:t>Оценка</w:t>
      </w:r>
      <w:proofErr w:type="spellEnd"/>
      <w:r w:rsidR="00451208" w:rsidRPr="00F2497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A44B56" w:rsidRPr="00F24977">
        <w:rPr>
          <w:rFonts w:hAnsi="Times New Roman" w:cs="Times New Roman"/>
          <w:b/>
          <w:bCs/>
          <w:sz w:val="24"/>
          <w:szCs w:val="24"/>
        </w:rPr>
        <w:t>востребованности</w:t>
      </w:r>
      <w:proofErr w:type="spellEnd"/>
      <w:r w:rsidR="00451208" w:rsidRPr="00F2497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A44B56" w:rsidRPr="00F24977">
        <w:rPr>
          <w:rFonts w:hAnsi="Times New Roman" w:cs="Times New Roman"/>
          <w:b/>
          <w:bCs/>
          <w:sz w:val="24"/>
          <w:szCs w:val="24"/>
        </w:rPr>
        <w:t>выпускников</w:t>
      </w:r>
      <w:proofErr w:type="spellEnd"/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83"/>
        <w:gridCol w:w="593"/>
        <w:gridCol w:w="851"/>
        <w:gridCol w:w="99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E68E3" w:rsidRPr="00CE779C" w:rsidTr="008E68E3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</w:pPr>
            <w:proofErr w:type="spellStart"/>
            <w:r w:rsidRPr="00CE779C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  <w:r w:rsidRPr="00CE779C">
              <w:br/>
            </w:r>
            <w:proofErr w:type="spellStart"/>
            <w:r w:rsidRPr="00CE779C">
              <w:rPr>
                <w:rFonts w:hAnsi="Times New Roman" w:cs="Times New Roman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44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E779C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79C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779C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79C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</w:tr>
      <w:tr w:rsidR="008E68E3" w:rsidRPr="00CE779C" w:rsidTr="008E68E3">
        <w:trPr>
          <w:cantSplit/>
          <w:trHeight w:val="2165"/>
        </w:trPr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E68E3" w:rsidRPr="00CE779C" w:rsidRDefault="008E68E3" w:rsidP="00D03C55">
            <w:pPr>
              <w:ind w:left="113" w:right="113"/>
              <w:jc w:val="center"/>
            </w:pPr>
            <w:proofErr w:type="spellStart"/>
            <w:r w:rsidRPr="00CE779C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E68E3" w:rsidRPr="00CE779C" w:rsidRDefault="008E68E3" w:rsidP="00D03C55">
            <w:pPr>
              <w:ind w:left="113" w:right="113"/>
              <w:jc w:val="center"/>
              <w:rPr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E68E3" w:rsidRPr="00CE779C" w:rsidRDefault="008E68E3" w:rsidP="00D03C55">
            <w:pPr>
              <w:ind w:left="113" w:right="113"/>
              <w:jc w:val="center"/>
              <w:rPr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Перешли в 10-й класс другой  ОО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E68E3" w:rsidRPr="00CE779C" w:rsidRDefault="008E68E3" w:rsidP="00D03C55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CE779C"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779C">
              <w:rPr>
                <w:rFonts w:hAnsi="Times New Roman" w:cs="Times New Roman"/>
                <w:sz w:val="24"/>
                <w:szCs w:val="24"/>
              </w:rPr>
              <w:t>в</w:t>
            </w: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СПО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E68E3" w:rsidRPr="00CE779C" w:rsidRDefault="008E68E3" w:rsidP="00D03C55">
            <w:pPr>
              <w:ind w:left="113" w:right="113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E779C">
              <w:rPr>
                <w:rFonts w:hAnsi="Times New Roman" w:cs="Times New Roman"/>
                <w:sz w:val="24"/>
                <w:szCs w:val="24"/>
              </w:rPr>
              <w:t>Устроились</w:t>
            </w:r>
            <w:proofErr w:type="spellEnd"/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</w:t>
            </w:r>
            <w:r w:rsidRPr="00CE779C">
              <w:rPr>
                <w:rFonts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CE779C">
              <w:rPr>
                <w:rFonts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E68E3" w:rsidRPr="00CE779C" w:rsidRDefault="008E68E3" w:rsidP="00D03C55">
            <w:pPr>
              <w:ind w:left="113" w:right="113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Выбрали  иное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E68E3" w:rsidRPr="00CE779C" w:rsidRDefault="008E68E3" w:rsidP="00D03C55">
            <w:pPr>
              <w:ind w:left="113" w:right="113"/>
              <w:jc w:val="center"/>
            </w:pPr>
            <w:proofErr w:type="spellStart"/>
            <w:r w:rsidRPr="00CE779C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E68E3" w:rsidRPr="00CE779C" w:rsidRDefault="008E68E3" w:rsidP="00D03C55">
            <w:pPr>
              <w:ind w:left="113" w:right="113"/>
              <w:jc w:val="center"/>
            </w:pPr>
            <w:proofErr w:type="spellStart"/>
            <w:r w:rsidRPr="00CE779C"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779C">
              <w:rPr>
                <w:rFonts w:hAnsi="Times New Roman" w:cs="Times New Roman"/>
                <w:sz w:val="24"/>
                <w:szCs w:val="24"/>
              </w:rPr>
              <w:t>в ВУЗ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E68E3" w:rsidRPr="00CE779C" w:rsidRDefault="008E68E3" w:rsidP="00D03C55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CE779C"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CE779C">
              <w:rPr>
                <w:rFonts w:hAnsi="Times New Roman" w:cs="Times New Roman"/>
                <w:sz w:val="24"/>
                <w:szCs w:val="24"/>
              </w:rPr>
              <w:t xml:space="preserve"> в</w:t>
            </w:r>
            <w:r w:rsidRPr="00CE779C">
              <w:br/>
            </w: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СПО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E68E3" w:rsidRPr="00CE779C" w:rsidRDefault="008E68E3" w:rsidP="00D03C55">
            <w:pPr>
              <w:ind w:left="113" w:right="113"/>
              <w:jc w:val="center"/>
            </w:pPr>
            <w:proofErr w:type="spellStart"/>
            <w:r w:rsidRPr="00CE779C">
              <w:rPr>
                <w:rFonts w:hAnsi="Times New Roman" w:cs="Times New Roman"/>
                <w:sz w:val="24"/>
                <w:szCs w:val="24"/>
              </w:rPr>
              <w:t>Устроились</w:t>
            </w:r>
            <w:proofErr w:type="spellEnd"/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</w:t>
            </w:r>
            <w:r w:rsidRPr="00CE779C">
              <w:rPr>
                <w:rFonts w:hAnsi="Times New Roman" w:cs="Times New Roman"/>
                <w:sz w:val="24"/>
                <w:szCs w:val="24"/>
              </w:rPr>
              <w:t>а </w:t>
            </w:r>
            <w:proofErr w:type="spellStart"/>
            <w:r w:rsidRPr="00CE779C">
              <w:rPr>
                <w:rFonts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E68E3" w:rsidRPr="00CE779C" w:rsidRDefault="008E68E3" w:rsidP="00D03C55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Пошлив</w:t>
            </w:r>
            <w:proofErr w:type="spellEnd"/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армию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E68E3" w:rsidRPr="00CE779C" w:rsidRDefault="008E68E3" w:rsidP="00D03C55">
            <w:pPr>
              <w:ind w:left="113" w:right="113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Выбрали иное</w:t>
            </w:r>
          </w:p>
        </w:tc>
      </w:tr>
      <w:tr w:rsidR="008E68E3" w:rsidRPr="00CE779C" w:rsidTr="008E68E3"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</w:pPr>
            <w:r w:rsidRPr="00CE779C">
              <w:rPr>
                <w:rFonts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</w:pPr>
            <w:r w:rsidRPr="00CE779C">
              <w:rPr>
                <w:rFonts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CE779C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</w:pPr>
            <w:r w:rsidRPr="00CE779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E68E3" w:rsidRPr="00CE779C" w:rsidTr="008E68E3"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</w:pPr>
            <w:r w:rsidRPr="00CE779C">
              <w:rPr>
                <w:rFonts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E68E3" w:rsidRPr="0037480F" w:rsidTr="008E68E3"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8E3" w:rsidRPr="00CE779C" w:rsidRDefault="008E68E3" w:rsidP="00D03C5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779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8F6D03" w:rsidRPr="00F24977" w:rsidRDefault="008F6D03" w:rsidP="0092765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8E68E3" w:rsidRPr="00CE779C" w:rsidRDefault="008E68E3" w:rsidP="008E68E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CE779C">
        <w:rPr>
          <w:rFonts w:hAnsi="Times New Roman" w:cs="Times New Roman"/>
          <w:sz w:val="24"/>
          <w:szCs w:val="24"/>
          <w:lang w:val="ru-RU"/>
        </w:rPr>
        <w:t>В</w:t>
      </w:r>
      <w:r w:rsidRPr="00CE779C">
        <w:rPr>
          <w:rFonts w:hAnsi="Times New Roman" w:cs="Times New Roman"/>
          <w:sz w:val="24"/>
          <w:szCs w:val="24"/>
        </w:rPr>
        <w:t> </w:t>
      </w:r>
      <w:r w:rsidRPr="00CE779C">
        <w:rPr>
          <w:rFonts w:hAnsi="Times New Roman" w:cs="Times New Roman"/>
          <w:sz w:val="24"/>
          <w:szCs w:val="24"/>
          <w:lang w:val="ru-RU"/>
        </w:rPr>
        <w:t xml:space="preserve">2022 году продолжалась работа по профориентации обучающихся. Школа сотрудничала с вузами и техникума города Саратова, а также с военными вузами соседних областей. </w:t>
      </w:r>
    </w:p>
    <w:p w:rsidR="008E68E3" w:rsidRPr="00CE779C" w:rsidRDefault="008E68E3" w:rsidP="008E68E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CE779C">
        <w:rPr>
          <w:rFonts w:hAnsi="Times New Roman" w:cs="Times New Roman"/>
          <w:sz w:val="24"/>
          <w:szCs w:val="24"/>
          <w:lang w:val="ru-RU"/>
        </w:rPr>
        <w:t xml:space="preserve">Выпускники поступают на бюджетные и коммерческие места в </w:t>
      </w:r>
      <w:proofErr w:type="spellStart"/>
      <w:r w:rsidRPr="00CE779C">
        <w:rPr>
          <w:rFonts w:hAnsi="Times New Roman" w:cs="Times New Roman"/>
          <w:sz w:val="24"/>
          <w:szCs w:val="24"/>
          <w:lang w:val="ru-RU"/>
        </w:rPr>
        <w:t>СУЗы</w:t>
      </w:r>
      <w:proofErr w:type="spellEnd"/>
      <w:r w:rsidRPr="00CE779C">
        <w:rPr>
          <w:rFonts w:hAnsi="Times New Roman" w:cs="Times New Roman"/>
          <w:sz w:val="24"/>
          <w:szCs w:val="24"/>
          <w:lang w:val="ru-RU"/>
        </w:rPr>
        <w:t xml:space="preserve"> и ВУЗы </w:t>
      </w:r>
      <w:r w:rsidRPr="00CE779C">
        <w:rPr>
          <w:rFonts w:hAnsi="Times New Roman" w:cs="Times New Roman"/>
          <w:sz w:val="24"/>
          <w:szCs w:val="24"/>
          <w:lang w:val="ru-RU"/>
        </w:rPr>
        <w:br/>
        <w:t xml:space="preserve">г. Саратова, выбирая очную или заочную форму обучения. </w:t>
      </w:r>
    </w:p>
    <w:p w:rsidR="00F13B0F" w:rsidRPr="00F24977" w:rsidRDefault="008E68E3" w:rsidP="008E68E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CE779C">
        <w:rPr>
          <w:rFonts w:hAnsi="Times New Roman" w:cs="Times New Roman"/>
          <w:sz w:val="24"/>
          <w:szCs w:val="24"/>
          <w:lang w:val="ru-RU"/>
        </w:rPr>
        <w:t>Ежегодно выпускники 9 и 11 классов нашей школы поступают в образовательные организации г. Москвы, г. Санкт-Петербурга и иных крупных городов.</w:t>
      </w:r>
    </w:p>
    <w:p w:rsidR="00A91399" w:rsidRPr="00F24977" w:rsidRDefault="00A44B56" w:rsidP="00927653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b/>
          <w:bCs/>
          <w:sz w:val="24"/>
          <w:szCs w:val="24"/>
        </w:rPr>
        <w:lastRenderedPageBreak/>
        <w:t>VI</w:t>
      </w:r>
      <w:r w:rsidR="00F13B0F" w:rsidRPr="00F24977">
        <w:rPr>
          <w:rFonts w:hAnsi="Times New Roman" w:cs="Times New Roman"/>
          <w:b/>
          <w:bCs/>
          <w:sz w:val="24"/>
          <w:szCs w:val="24"/>
        </w:rPr>
        <w:t>I</w:t>
      </w:r>
      <w:r w:rsidRPr="00F24977">
        <w:rPr>
          <w:rFonts w:hAnsi="Times New Roman" w:cs="Times New Roman"/>
          <w:b/>
          <w:bCs/>
          <w:sz w:val="24"/>
          <w:szCs w:val="24"/>
          <w:lang w:val="ru-RU"/>
        </w:rPr>
        <w:t>. Оценка качества кадрового обеспечения</w:t>
      </w:r>
    </w:p>
    <w:p w:rsidR="00A91399" w:rsidRPr="00F24977" w:rsidRDefault="00A44B56" w:rsidP="0092765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На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период </w:t>
      </w:r>
      <w:proofErr w:type="spellStart"/>
      <w:r w:rsidRPr="00F24977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F24977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Школе работают</w:t>
      </w:r>
      <w:r w:rsidR="00035AB0" w:rsidRPr="00F24977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68E3">
        <w:rPr>
          <w:rFonts w:hAnsi="Times New Roman" w:cs="Times New Roman"/>
          <w:sz w:val="24"/>
          <w:szCs w:val="24"/>
          <w:lang w:val="ru-RU"/>
        </w:rPr>
        <w:t>94</w:t>
      </w:r>
      <w:r w:rsidRPr="00F24977">
        <w:rPr>
          <w:rFonts w:hAnsi="Times New Roman" w:cs="Times New Roman"/>
          <w:sz w:val="24"/>
          <w:szCs w:val="24"/>
        </w:rPr>
        <w:t> </w:t>
      </w:r>
      <w:r w:rsidR="00A14504" w:rsidRPr="00F24977">
        <w:rPr>
          <w:rFonts w:hAnsi="Times New Roman" w:cs="Times New Roman"/>
          <w:sz w:val="24"/>
          <w:szCs w:val="24"/>
          <w:lang w:val="ru-RU"/>
        </w:rPr>
        <w:t>педагог</w:t>
      </w:r>
      <w:r w:rsidR="008E68E3">
        <w:rPr>
          <w:rFonts w:hAnsi="Times New Roman" w:cs="Times New Roman"/>
          <w:sz w:val="24"/>
          <w:szCs w:val="24"/>
          <w:lang w:val="ru-RU"/>
        </w:rPr>
        <w:t>а</w:t>
      </w:r>
      <w:r w:rsidR="00A14504" w:rsidRPr="00F24977">
        <w:rPr>
          <w:rFonts w:hAnsi="Times New Roman" w:cs="Times New Roman"/>
          <w:sz w:val="24"/>
          <w:szCs w:val="24"/>
          <w:lang w:val="ru-RU"/>
        </w:rPr>
        <w:t>.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</w:t>
      </w:r>
      <w:r w:rsidR="008E68E3">
        <w:rPr>
          <w:rFonts w:hAnsi="Times New Roman" w:cs="Times New Roman"/>
          <w:sz w:val="24"/>
          <w:szCs w:val="24"/>
          <w:lang w:val="ru-RU"/>
        </w:rPr>
        <w:t>8</w:t>
      </w:r>
      <w:r w:rsidR="00FE433A">
        <w:rPr>
          <w:rFonts w:hAnsi="Times New Roman" w:cs="Times New Roman"/>
          <w:sz w:val="24"/>
          <w:szCs w:val="24"/>
          <w:lang w:val="ru-RU"/>
        </w:rPr>
        <w:t>6</w:t>
      </w:r>
      <w:r w:rsidR="00A14504" w:rsidRPr="00F24977">
        <w:rPr>
          <w:rFonts w:hAnsi="Times New Roman" w:cs="Times New Roman"/>
          <w:sz w:val="24"/>
          <w:szCs w:val="24"/>
          <w:lang w:val="ru-RU"/>
        </w:rPr>
        <w:t xml:space="preserve"> </w:t>
      </w:r>
      <w:r w:rsidR="00F328F4" w:rsidRPr="00F24977">
        <w:rPr>
          <w:rFonts w:hAnsi="Times New Roman" w:cs="Times New Roman"/>
          <w:sz w:val="24"/>
          <w:szCs w:val="24"/>
          <w:lang w:val="ru-RU"/>
        </w:rPr>
        <w:t>педагог</w:t>
      </w:r>
      <w:r w:rsidR="00FE433A">
        <w:rPr>
          <w:rFonts w:hAnsi="Times New Roman" w:cs="Times New Roman"/>
          <w:sz w:val="24"/>
          <w:szCs w:val="24"/>
          <w:lang w:val="ru-RU"/>
        </w:rPr>
        <w:t>ов</w:t>
      </w:r>
      <w:r w:rsidR="00A14504" w:rsidRPr="00F24977">
        <w:rPr>
          <w:rFonts w:hAnsi="Times New Roman" w:cs="Times New Roman"/>
          <w:sz w:val="24"/>
          <w:szCs w:val="24"/>
          <w:lang w:val="ru-RU"/>
        </w:rPr>
        <w:t xml:space="preserve"> </w:t>
      </w:r>
      <w:r w:rsidR="00F328F4" w:rsidRPr="00F24977">
        <w:rPr>
          <w:rFonts w:hAnsi="Times New Roman" w:cs="Times New Roman"/>
          <w:sz w:val="24"/>
          <w:szCs w:val="24"/>
          <w:lang w:val="ru-RU"/>
        </w:rPr>
        <w:t>имее</w:t>
      </w:r>
      <w:r w:rsidR="00A14504" w:rsidRPr="00F24977">
        <w:rPr>
          <w:rFonts w:hAnsi="Times New Roman" w:cs="Times New Roman"/>
          <w:sz w:val="24"/>
          <w:szCs w:val="24"/>
          <w:lang w:val="ru-RU"/>
        </w:rPr>
        <w:t xml:space="preserve">т высшее образование, </w:t>
      </w:r>
      <w:r w:rsidR="00FE433A">
        <w:rPr>
          <w:rFonts w:hAnsi="Times New Roman" w:cs="Times New Roman"/>
          <w:sz w:val="24"/>
          <w:szCs w:val="24"/>
          <w:lang w:val="ru-RU"/>
        </w:rPr>
        <w:t>8</w:t>
      </w:r>
      <w:r w:rsidR="00A14504" w:rsidRPr="00F24977">
        <w:rPr>
          <w:rFonts w:hAnsi="Times New Roman" w:cs="Times New Roman"/>
          <w:sz w:val="24"/>
          <w:szCs w:val="24"/>
          <w:lang w:val="ru-RU"/>
        </w:rPr>
        <w:t xml:space="preserve"> педагог</w:t>
      </w:r>
      <w:r w:rsidR="008E68E3">
        <w:rPr>
          <w:rFonts w:hAnsi="Times New Roman" w:cs="Times New Roman"/>
          <w:sz w:val="24"/>
          <w:szCs w:val="24"/>
          <w:lang w:val="ru-RU"/>
        </w:rPr>
        <w:t>ов</w:t>
      </w:r>
      <w:r w:rsidR="00A14504" w:rsidRPr="00F24977">
        <w:rPr>
          <w:rFonts w:hAnsi="Times New Roman" w:cs="Times New Roman"/>
          <w:sz w:val="24"/>
          <w:szCs w:val="24"/>
          <w:lang w:val="ru-RU"/>
        </w:rPr>
        <w:t xml:space="preserve"> имеют среднее профессиональное образование. Один из них обучается на </w:t>
      </w:r>
      <w:r w:rsidR="006E0417" w:rsidRPr="00F24977">
        <w:rPr>
          <w:rFonts w:hAnsi="Times New Roman" w:cs="Times New Roman"/>
          <w:sz w:val="24"/>
          <w:szCs w:val="24"/>
          <w:lang w:val="ru-RU"/>
        </w:rPr>
        <w:t>3</w:t>
      </w:r>
      <w:r w:rsidR="00A14504" w:rsidRPr="00F24977">
        <w:rPr>
          <w:rFonts w:hAnsi="Times New Roman" w:cs="Times New Roman"/>
          <w:sz w:val="24"/>
          <w:szCs w:val="24"/>
          <w:lang w:val="ru-RU"/>
        </w:rPr>
        <w:t xml:space="preserve"> курсе Вуза.</w:t>
      </w:r>
      <w:r w:rsidR="00F328F4" w:rsidRPr="00F24977">
        <w:rPr>
          <w:rFonts w:hAnsi="Times New Roman" w:cs="Times New Roman"/>
          <w:sz w:val="24"/>
          <w:szCs w:val="24"/>
          <w:lang w:val="ru-RU"/>
        </w:rPr>
        <w:t xml:space="preserve"> Два педагога обучаются на 4 курсе в Саратовском областном педагогическом  колледже.</w:t>
      </w:r>
    </w:p>
    <w:p w:rsidR="00FE433A" w:rsidRDefault="00A44B56" w:rsidP="00FE433A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целях повышения качества образовательной деятельности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сохранения численного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качественного состава кадров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его развитии,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соответствии потребностями Школы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требованиями действующего законодательства.</w:t>
      </w:r>
    </w:p>
    <w:p w:rsidR="00FE433A" w:rsidRDefault="00A44B56" w:rsidP="00FE433A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  <w:r w:rsidR="00FE43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24977">
        <w:rPr>
          <w:rFonts w:hAnsi="Times New Roman" w:cs="Times New Roman"/>
          <w:sz w:val="24"/>
          <w:szCs w:val="24"/>
          <w:lang w:val="ru-RU"/>
        </w:rPr>
        <w:t>на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сохранение, укрепление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развитие кадрового потенциала;</w:t>
      </w:r>
      <w:r w:rsidR="00FE43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24977">
        <w:rPr>
          <w:rFonts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современных условиях;</w:t>
      </w:r>
      <w:r w:rsidR="00FE43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E55">
        <w:rPr>
          <w:rFonts w:hAnsi="Times New Roman" w:cs="Times New Roman"/>
          <w:sz w:val="24"/>
          <w:szCs w:val="24"/>
          <w:lang w:val="ru-RU"/>
        </w:rPr>
        <w:t>повышени</w:t>
      </w:r>
      <w:r w:rsidR="00FE433A">
        <w:rPr>
          <w:rFonts w:hAnsi="Times New Roman" w:cs="Times New Roman"/>
          <w:sz w:val="24"/>
          <w:szCs w:val="24"/>
          <w:lang w:val="ru-RU"/>
        </w:rPr>
        <w:t>е</w:t>
      </w:r>
      <w:r w:rsidR="00BC1A9B" w:rsidRPr="00F2497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E55">
        <w:rPr>
          <w:rFonts w:hAnsi="Times New Roman" w:cs="Times New Roman"/>
          <w:sz w:val="24"/>
          <w:szCs w:val="24"/>
          <w:lang w:val="ru-RU"/>
        </w:rPr>
        <w:t>уровня</w:t>
      </w:r>
      <w:r w:rsidR="00BC1A9B" w:rsidRPr="00F2497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E55">
        <w:rPr>
          <w:rFonts w:hAnsi="Times New Roman" w:cs="Times New Roman"/>
          <w:sz w:val="24"/>
          <w:szCs w:val="24"/>
          <w:lang w:val="ru-RU"/>
        </w:rPr>
        <w:t>квалификации</w:t>
      </w:r>
      <w:r w:rsidR="00BC1A9B" w:rsidRPr="00F2497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E55">
        <w:rPr>
          <w:rFonts w:hAnsi="Times New Roman" w:cs="Times New Roman"/>
          <w:sz w:val="24"/>
          <w:szCs w:val="24"/>
          <w:lang w:val="ru-RU"/>
        </w:rPr>
        <w:t>персонала.</w:t>
      </w:r>
    </w:p>
    <w:p w:rsidR="00FE433A" w:rsidRDefault="00A44B56" w:rsidP="00FE433A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  <w:r w:rsidR="00FE43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24977">
        <w:rPr>
          <w:rFonts w:hAnsi="Times New Roman" w:cs="Times New Roman"/>
          <w:sz w:val="24"/>
          <w:szCs w:val="24"/>
          <w:lang w:val="ru-RU"/>
        </w:rPr>
        <w:t>образовательная деятельность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  <w:r w:rsidR="00FE43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24977">
        <w:rPr>
          <w:rFonts w:hAnsi="Times New Roman" w:cs="Times New Roman"/>
          <w:sz w:val="24"/>
          <w:szCs w:val="24"/>
          <w:lang w:val="ru-RU"/>
        </w:rPr>
        <w:t>кадровый потенциал Школы динамично развивается на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основе целенаправленной работы по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повышению квалификации педагогов.</w:t>
      </w:r>
    </w:p>
    <w:p w:rsidR="00A91399" w:rsidRPr="00F24977" w:rsidRDefault="00A44B56" w:rsidP="00FE433A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том числе электронный журнал</w:t>
      </w:r>
      <w:r w:rsidR="00C5336B" w:rsidRPr="00F24977">
        <w:rPr>
          <w:rFonts w:hAnsi="Times New Roman" w:cs="Times New Roman"/>
          <w:sz w:val="24"/>
          <w:szCs w:val="24"/>
          <w:lang w:val="ru-RU"/>
        </w:rPr>
        <w:t>.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</w:t>
      </w:r>
      <w:r w:rsidR="00C5336B" w:rsidRPr="00F24977">
        <w:rPr>
          <w:rFonts w:hAnsi="Times New Roman" w:cs="Times New Roman"/>
          <w:sz w:val="24"/>
          <w:szCs w:val="24"/>
          <w:lang w:val="ru-RU"/>
        </w:rPr>
        <w:t xml:space="preserve"> Все педагоги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</w:t>
      </w:r>
      <w:r w:rsidR="00C5336B" w:rsidRPr="00F24977">
        <w:rPr>
          <w:rFonts w:hAnsi="Times New Roman" w:cs="Times New Roman"/>
          <w:sz w:val="24"/>
          <w:szCs w:val="24"/>
          <w:lang w:val="ru-RU"/>
        </w:rPr>
        <w:t>овладе</w:t>
      </w:r>
      <w:r w:rsidRPr="00F24977">
        <w:rPr>
          <w:rFonts w:hAnsi="Times New Roman" w:cs="Times New Roman"/>
          <w:sz w:val="24"/>
          <w:szCs w:val="24"/>
          <w:lang w:val="ru-RU"/>
        </w:rPr>
        <w:t>ли</w:t>
      </w:r>
      <w:r w:rsidR="00F13B0F" w:rsidRPr="00F24977">
        <w:rPr>
          <w:rFonts w:hAnsi="Times New Roman" w:cs="Times New Roman"/>
          <w:sz w:val="24"/>
          <w:szCs w:val="24"/>
          <w:lang w:val="ru-RU"/>
        </w:rPr>
        <w:t xml:space="preserve"> </w:t>
      </w:r>
      <w:r w:rsidR="00C5336B" w:rsidRPr="00F24977">
        <w:rPr>
          <w:rFonts w:hAnsi="Times New Roman" w:cs="Times New Roman"/>
          <w:sz w:val="24"/>
          <w:szCs w:val="24"/>
          <w:lang w:val="ru-RU"/>
        </w:rPr>
        <w:t>дистанционным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</w:t>
      </w:r>
      <w:r w:rsidR="00C5336B" w:rsidRPr="00F24977">
        <w:rPr>
          <w:rFonts w:hAnsi="Times New Roman" w:cs="Times New Roman"/>
          <w:sz w:val="24"/>
          <w:szCs w:val="24"/>
          <w:lang w:val="ru-RU"/>
        </w:rPr>
        <w:t xml:space="preserve">обучением. Все </w:t>
      </w:r>
      <w:r w:rsidRPr="00F24977">
        <w:rPr>
          <w:rFonts w:hAnsi="Times New Roman" w:cs="Times New Roman"/>
          <w:sz w:val="24"/>
          <w:szCs w:val="24"/>
          <w:lang w:val="ru-RU"/>
        </w:rPr>
        <w:t>освоили учебный курс «Основы компьютерной</w:t>
      </w:r>
      <w:r w:rsidR="00F13B0F" w:rsidRPr="00F2497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24977">
        <w:rPr>
          <w:rFonts w:hAnsi="Times New Roman" w:cs="Times New Roman"/>
          <w:sz w:val="24"/>
          <w:szCs w:val="24"/>
          <w:lang w:val="ru-RU"/>
        </w:rPr>
        <w:t>грамотности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использование ИКТ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решении профессиональных задач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условиях пандемии», онлайн-курс повышения квалификации «Современные образовательные информационные технологии</w:t>
      </w:r>
      <w:r w:rsidR="00C5336B" w:rsidRPr="00F2497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24977">
        <w:rPr>
          <w:rFonts w:hAnsi="Times New Roman" w:cs="Times New Roman"/>
          <w:sz w:val="24"/>
          <w:szCs w:val="24"/>
          <w:lang w:val="ru-RU"/>
        </w:rPr>
        <w:t>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работе учителя»</w:t>
      </w:r>
      <w:r w:rsidR="00C5336B" w:rsidRPr="00F24977">
        <w:rPr>
          <w:rFonts w:hAnsi="Times New Roman" w:cs="Times New Roman"/>
          <w:sz w:val="24"/>
          <w:szCs w:val="24"/>
          <w:lang w:val="ru-RU"/>
        </w:rPr>
        <w:t xml:space="preserve">, все владеют </w:t>
      </w:r>
      <w:r w:rsidRPr="00F24977">
        <w:rPr>
          <w:rFonts w:hAnsi="Times New Roman" w:cs="Times New Roman"/>
          <w:sz w:val="24"/>
          <w:szCs w:val="24"/>
          <w:lang w:val="ru-RU"/>
        </w:rPr>
        <w:t>информационным</w:t>
      </w:r>
      <w:r w:rsidR="00C5336B" w:rsidRPr="00F24977">
        <w:rPr>
          <w:rFonts w:hAnsi="Times New Roman" w:cs="Times New Roman"/>
          <w:sz w:val="24"/>
          <w:szCs w:val="24"/>
          <w:lang w:val="ru-RU"/>
        </w:rPr>
        <w:t xml:space="preserve">и </w:t>
      </w:r>
      <w:r w:rsidRPr="00F24977">
        <w:rPr>
          <w:rFonts w:hAnsi="Times New Roman" w:cs="Times New Roman"/>
          <w:sz w:val="24"/>
          <w:szCs w:val="24"/>
          <w:lang w:val="ru-RU"/>
        </w:rPr>
        <w:t>технологиям</w:t>
      </w:r>
      <w:r w:rsidR="00C5336B" w:rsidRPr="00F24977">
        <w:rPr>
          <w:rFonts w:hAnsi="Times New Roman" w:cs="Times New Roman"/>
          <w:sz w:val="24"/>
          <w:szCs w:val="24"/>
          <w:lang w:val="ru-RU"/>
        </w:rPr>
        <w:t>и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образовании «Методика создания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проведения электронных презентаций».</w:t>
      </w:r>
      <w:r w:rsidR="00867B76" w:rsidRPr="00F24977">
        <w:rPr>
          <w:rFonts w:hAnsi="Times New Roman" w:cs="Times New Roman"/>
          <w:sz w:val="24"/>
          <w:szCs w:val="24"/>
          <w:lang w:val="ru-RU"/>
        </w:rPr>
        <w:t xml:space="preserve"> Все педагоги МОУ «СОШ № 61» прошли курсы повышения квалификации по обновлённым ФГОС НОО и ФГОС ООО</w:t>
      </w:r>
      <w:r w:rsidR="00FE433A">
        <w:rPr>
          <w:rFonts w:hAnsi="Times New Roman" w:cs="Times New Roman"/>
          <w:sz w:val="24"/>
          <w:szCs w:val="24"/>
          <w:lang w:val="ru-RU"/>
        </w:rPr>
        <w:t>, ФГОС дошкольного образования</w:t>
      </w:r>
      <w:r w:rsidR="00867B76" w:rsidRPr="00F24977">
        <w:rPr>
          <w:rFonts w:hAnsi="Times New Roman" w:cs="Times New Roman"/>
          <w:sz w:val="24"/>
          <w:szCs w:val="24"/>
          <w:lang w:val="ru-RU"/>
        </w:rPr>
        <w:t>.</w:t>
      </w:r>
    </w:p>
    <w:p w:rsidR="00FE433A" w:rsidRDefault="00FE433A" w:rsidP="0092765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91399" w:rsidRPr="00F24977" w:rsidRDefault="00D96C51" w:rsidP="00927653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b/>
          <w:bCs/>
          <w:sz w:val="24"/>
          <w:szCs w:val="24"/>
        </w:rPr>
        <w:t>VI</w:t>
      </w:r>
      <w:r w:rsidR="00F13B0F" w:rsidRPr="00F24977">
        <w:rPr>
          <w:rFonts w:hAnsi="Times New Roman" w:cs="Times New Roman"/>
          <w:b/>
          <w:bCs/>
          <w:sz w:val="24"/>
          <w:szCs w:val="24"/>
        </w:rPr>
        <w:t>I</w:t>
      </w:r>
      <w:r w:rsidRPr="00F24977">
        <w:rPr>
          <w:rFonts w:hAnsi="Times New Roman" w:cs="Times New Roman"/>
          <w:b/>
          <w:bCs/>
          <w:sz w:val="24"/>
          <w:szCs w:val="24"/>
        </w:rPr>
        <w:t>I</w:t>
      </w:r>
      <w:r w:rsidR="00A44B56" w:rsidRPr="00F24977">
        <w:rPr>
          <w:rFonts w:hAnsi="Times New Roman" w:cs="Times New Roman"/>
          <w:b/>
          <w:bCs/>
          <w:sz w:val="24"/>
          <w:szCs w:val="24"/>
          <w:lang w:val="ru-RU"/>
        </w:rPr>
        <w:t>.  Оценка материально-технической базы</w:t>
      </w:r>
    </w:p>
    <w:p w:rsidR="00A91399" w:rsidRDefault="00A44B56" w:rsidP="00FE433A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полной мере образовательные программы.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Школе оборудованы</w:t>
      </w:r>
      <w:r w:rsidR="00451208" w:rsidRPr="00F24977">
        <w:rPr>
          <w:rFonts w:hAnsi="Times New Roman" w:cs="Times New Roman"/>
          <w:sz w:val="24"/>
          <w:szCs w:val="24"/>
          <w:lang w:val="ru-RU"/>
        </w:rPr>
        <w:t xml:space="preserve"> 34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учебных кабинета</w:t>
      </w:r>
      <w:r w:rsidR="00451208" w:rsidRPr="00F24977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F24977">
        <w:rPr>
          <w:rFonts w:hAnsi="Times New Roman" w:cs="Times New Roman"/>
          <w:sz w:val="24"/>
          <w:szCs w:val="24"/>
          <w:lang w:val="ru-RU"/>
        </w:rPr>
        <w:t>На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втором этаже здания оборудован актовый зал</w:t>
      </w:r>
      <w:r w:rsidR="001833D3" w:rsidRPr="00F24977">
        <w:rPr>
          <w:rFonts w:hAnsi="Times New Roman" w:cs="Times New Roman"/>
          <w:sz w:val="24"/>
          <w:szCs w:val="24"/>
          <w:lang w:val="ru-RU"/>
        </w:rPr>
        <w:t xml:space="preserve"> и спортивный зал, учебные кабинеты. </w:t>
      </w:r>
      <w:r w:rsidRPr="00F24977">
        <w:rPr>
          <w:rFonts w:hAnsi="Times New Roman" w:cs="Times New Roman"/>
          <w:sz w:val="24"/>
          <w:szCs w:val="24"/>
          <w:lang w:val="ru-RU"/>
        </w:rPr>
        <w:t>На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первом этаже оборудованы столовая, пищеблок</w:t>
      </w:r>
      <w:r w:rsidR="001833D3" w:rsidRPr="00F24977">
        <w:rPr>
          <w:rFonts w:hAnsi="Times New Roman" w:cs="Times New Roman"/>
          <w:sz w:val="24"/>
          <w:szCs w:val="24"/>
          <w:lang w:val="ru-RU"/>
        </w:rPr>
        <w:t>, медицинский кабинет, кабинет психолога и 3 учебных кабинета.</w:t>
      </w:r>
      <w:r w:rsidR="00A14504" w:rsidRPr="00F24977">
        <w:rPr>
          <w:rFonts w:hAnsi="Times New Roman" w:cs="Times New Roman"/>
          <w:sz w:val="24"/>
          <w:szCs w:val="24"/>
          <w:lang w:val="ru-RU"/>
        </w:rPr>
        <w:t xml:space="preserve"> На третьем этаже находится компьютерный кабинет и </w:t>
      </w:r>
      <w:r w:rsidR="00C43F3E" w:rsidRPr="00F24977">
        <w:rPr>
          <w:rFonts w:hAnsi="Times New Roman" w:cs="Times New Roman"/>
          <w:sz w:val="24"/>
          <w:szCs w:val="24"/>
          <w:lang w:val="ru-RU"/>
        </w:rPr>
        <w:t>учебные кабинеты. Материально –техническая база МОУ «СОШ № 61» ежегодно совершенствуется.</w:t>
      </w:r>
    </w:p>
    <w:p w:rsidR="00FE433A" w:rsidRPr="00307AB4" w:rsidRDefault="00FE433A" w:rsidP="00FE433A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307AB4">
        <w:rPr>
          <w:rFonts w:ascii="Times New Roman" w:eastAsia="Calibri" w:hAnsi="Times New Roman" w:cs="Times New Roman"/>
          <w:sz w:val="24"/>
          <w:szCs w:val="24"/>
          <w:lang w:val="ru-RU"/>
        </w:rPr>
        <w:t>Материально-техническая база дошкольных групп соответствует требованиям феде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ральных государственного</w:t>
      </w:r>
      <w:r w:rsidRPr="00307A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образовательн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ого</w:t>
      </w:r>
      <w:r w:rsidRPr="00307A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стандарт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307A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 условиям реализации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ООП ДО</w:t>
      </w:r>
      <w:r w:rsidRPr="00307A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FE433A" w:rsidRPr="00307AB4" w:rsidRDefault="00FE433A" w:rsidP="00FE433A">
      <w:pPr>
        <w:tabs>
          <w:tab w:val="left" w:pos="76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07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Информация о материально-техническом обеспечении дошкольных групп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widowControl w:val="0"/>
              <w:autoSpaceDE w:val="0"/>
              <w:autoSpaceDN w:val="0"/>
              <w:spacing w:before="1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07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Наименование помещения/ оборудования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7A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Групповые помещения, оборудованные развивающей предметно-пространственной среды с учетом возрастных особенностей детей дошкольного возраста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Тренажерный зал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Бассейн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Музыкальный зал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Хореографический зал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Изостудия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Комната безопасности дорожного движения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Музей боевой славы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Музей русского быта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Планетарий 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на 20 посадочных мест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Спортивный зал 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Медицинский кабинет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Процедурный кабинет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Изолятор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Кабинет информатики и ИКТ / </w:t>
            </w:r>
          </w:p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рабочих мест с компьютерами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на 10 посадочных мест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Методический кабинет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Кабинет социального педагога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Кабинет учителя-логопеда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Кабинет педагога-психолога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7A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Веранды и площадки для прогулок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</w:tr>
      <w:tr w:rsidR="00FE433A" w:rsidRPr="00307AB4" w:rsidTr="00D03C55">
        <w:tc>
          <w:tcPr>
            <w:tcW w:w="7763" w:type="dxa"/>
          </w:tcPr>
          <w:p w:rsidR="00FE433A" w:rsidRPr="00307AB4" w:rsidRDefault="00FE433A" w:rsidP="00D03C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7A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Спортивная площадка</w:t>
            </w:r>
          </w:p>
        </w:tc>
        <w:tc>
          <w:tcPr>
            <w:tcW w:w="2268" w:type="dxa"/>
          </w:tcPr>
          <w:p w:rsidR="00FE433A" w:rsidRPr="00307AB4" w:rsidRDefault="00FE433A" w:rsidP="00D03C5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FE433A" w:rsidRDefault="00FE433A" w:rsidP="00FE433A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E433A" w:rsidRPr="00F24977" w:rsidRDefault="00FE433A" w:rsidP="00FE433A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307AB4">
        <w:rPr>
          <w:rFonts w:ascii="Times New Roman" w:eastAsia="Calibri" w:hAnsi="Times New Roman" w:cs="Times New Roman"/>
          <w:sz w:val="24"/>
          <w:szCs w:val="24"/>
          <w:lang w:val="ru-RU"/>
        </w:rPr>
        <w:t>Помещения и территория соответствуют санитарно-эпидемиологическим требованиям к устройству правилам и нормативам работы, нормам и правилам пожарной безопасности. Территория озеленена. Групповые помещения обеспечены мебелью, учебным и игровым оборудованием в достаточном количестве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D96C51" w:rsidRPr="00F24977" w:rsidRDefault="00D96C51" w:rsidP="009276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24977">
        <w:rPr>
          <w:rFonts w:ascii="Times New Roman" w:hAnsi="Times New Roman" w:cs="Times New Roman"/>
          <w:b/>
          <w:sz w:val="24"/>
          <w:lang w:val="ru-RU"/>
        </w:rPr>
        <w:t>Библиотека школы</w:t>
      </w:r>
    </w:p>
    <w:p w:rsidR="00D96C51" w:rsidRPr="00F24977" w:rsidRDefault="00D96C51" w:rsidP="0092765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F24977">
        <w:rPr>
          <w:rFonts w:ascii="Times New Roman" w:hAnsi="Times New Roman" w:cs="Times New Roman"/>
          <w:sz w:val="24"/>
          <w:lang w:val="ru-RU"/>
        </w:rPr>
        <w:t xml:space="preserve">Библиотека школы расположена в помещении, отвечающем требованиям </w:t>
      </w:r>
      <w:proofErr w:type="spellStart"/>
      <w:r w:rsidRPr="00F24977">
        <w:rPr>
          <w:rFonts w:ascii="Times New Roman" w:hAnsi="Times New Roman" w:cs="Times New Roman"/>
          <w:sz w:val="24"/>
          <w:lang w:val="ru-RU"/>
        </w:rPr>
        <w:t>СанПин</w:t>
      </w:r>
      <w:proofErr w:type="spellEnd"/>
      <w:r w:rsidRPr="00F24977">
        <w:rPr>
          <w:rFonts w:ascii="Times New Roman" w:hAnsi="Times New Roman" w:cs="Times New Roman"/>
          <w:sz w:val="24"/>
          <w:lang w:val="ru-RU"/>
        </w:rPr>
        <w:t xml:space="preserve">, в ней имеется читальный зал на 4 места. В библиотеке имеется книгохранилище учебников. В помещении библиотеки имеется техническое оборудование: 1 стационарный компьютер. 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D96C51" w:rsidRPr="00F24977" w:rsidTr="00FE433A">
        <w:tc>
          <w:tcPr>
            <w:tcW w:w="9889" w:type="dxa"/>
            <w:gridSpan w:val="2"/>
          </w:tcPr>
          <w:p w:rsidR="00D96C51" w:rsidRPr="00F24977" w:rsidRDefault="00D96C51" w:rsidP="00FE433A">
            <w:pPr>
              <w:jc w:val="center"/>
              <w:rPr>
                <w:rFonts w:ascii="Times New Roman" w:hAnsi="Times New Roman"/>
                <w:sz w:val="24"/>
              </w:rPr>
            </w:pPr>
            <w:r w:rsidRPr="00F24977">
              <w:rPr>
                <w:rFonts w:ascii="Times New Roman" w:hAnsi="Times New Roman"/>
                <w:sz w:val="24"/>
              </w:rPr>
              <w:t>Фонд школьной библиотеки</w:t>
            </w:r>
          </w:p>
        </w:tc>
      </w:tr>
      <w:tr w:rsidR="00D96C51" w:rsidRPr="00F24977" w:rsidTr="00FE433A">
        <w:tc>
          <w:tcPr>
            <w:tcW w:w="5495" w:type="dxa"/>
          </w:tcPr>
          <w:p w:rsidR="00D96C51" w:rsidRPr="00F24977" w:rsidRDefault="00D96C51" w:rsidP="00927653">
            <w:pPr>
              <w:jc w:val="both"/>
              <w:rPr>
                <w:rFonts w:ascii="Times New Roman" w:hAnsi="Times New Roman"/>
                <w:sz w:val="24"/>
              </w:rPr>
            </w:pPr>
            <w:r w:rsidRPr="00F24977">
              <w:rPr>
                <w:rFonts w:ascii="Times New Roman" w:hAnsi="Times New Roman"/>
                <w:sz w:val="24"/>
              </w:rPr>
              <w:t>Общий объем фонда библиотеки, из них</w:t>
            </w:r>
          </w:p>
        </w:tc>
        <w:tc>
          <w:tcPr>
            <w:tcW w:w="4394" w:type="dxa"/>
          </w:tcPr>
          <w:p w:rsidR="00D96C51" w:rsidRPr="00F24977" w:rsidRDefault="00F3693F" w:rsidP="00927653">
            <w:pPr>
              <w:jc w:val="both"/>
              <w:rPr>
                <w:rFonts w:ascii="Times New Roman" w:hAnsi="Times New Roman"/>
                <w:sz w:val="24"/>
              </w:rPr>
            </w:pPr>
            <w:r w:rsidRPr="00F24977">
              <w:rPr>
                <w:rFonts w:ascii="Times New Roman" w:hAnsi="Times New Roman"/>
                <w:sz w:val="24"/>
              </w:rPr>
              <w:t>15750</w:t>
            </w:r>
          </w:p>
        </w:tc>
      </w:tr>
      <w:tr w:rsidR="00D96C51" w:rsidRPr="00F24977" w:rsidTr="00FE433A">
        <w:tc>
          <w:tcPr>
            <w:tcW w:w="5495" w:type="dxa"/>
          </w:tcPr>
          <w:p w:rsidR="00D96C51" w:rsidRPr="00F24977" w:rsidRDefault="00D96C51" w:rsidP="00927653">
            <w:pPr>
              <w:jc w:val="both"/>
              <w:rPr>
                <w:rFonts w:ascii="Times New Roman" w:hAnsi="Times New Roman"/>
                <w:sz w:val="24"/>
              </w:rPr>
            </w:pPr>
            <w:r w:rsidRPr="00F24977">
              <w:rPr>
                <w:rFonts w:ascii="Times New Roman" w:hAnsi="Times New Roman"/>
                <w:sz w:val="24"/>
              </w:rPr>
              <w:t>Учебники</w:t>
            </w:r>
          </w:p>
        </w:tc>
        <w:tc>
          <w:tcPr>
            <w:tcW w:w="4394" w:type="dxa"/>
          </w:tcPr>
          <w:p w:rsidR="00D96C51" w:rsidRPr="00F24977" w:rsidRDefault="00F3693F" w:rsidP="00927653">
            <w:pPr>
              <w:jc w:val="both"/>
              <w:rPr>
                <w:rFonts w:ascii="Times New Roman" w:hAnsi="Times New Roman"/>
                <w:sz w:val="24"/>
              </w:rPr>
            </w:pPr>
            <w:r w:rsidRPr="00F24977">
              <w:rPr>
                <w:rFonts w:ascii="Times New Roman" w:hAnsi="Times New Roman"/>
                <w:sz w:val="24"/>
              </w:rPr>
              <w:t>11929</w:t>
            </w:r>
          </w:p>
        </w:tc>
      </w:tr>
      <w:tr w:rsidR="00D96C51" w:rsidRPr="00F24977" w:rsidTr="00FE433A">
        <w:tc>
          <w:tcPr>
            <w:tcW w:w="5495" w:type="dxa"/>
          </w:tcPr>
          <w:p w:rsidR="00D96C51" w:rsidRPr="00F24977" w:rsidRDefault="00D96C51" w:rsidP="00927653">
            <w:pPr>
              <w:jc w:val="both"/>
              <w:rPr>
                <w:rFonts w:ascii="Times New Roman" w:hAnsi="Times New Roman"/>
                <w:sz w:val="24"/>
              </w:rPr>
            </w:pPr>
            <w:r w:rsidRPr="00F24977">
              <w:rPr>
                <w:rFonts w:ascii="Times New Roman" w:hAnsi="Times New Roman"/>
                <w:sz w:val="24"/>
              </w:rPr>
              <w:t>Учебные пособия</w:t>
            </w:r>
          </w:p>
        </w:tc>
        <w:tc>
          <w:tcPr>
            <w:tcW w:w="4394" w:type="dxa"/>
          </w:tcPr>
          <w:p w:rsidR="00D96C51" w:rsidRPr="00F24977" w:rsidRDefault="00F3693F" w:rsidP="00927653">
            <w:pPr>
              <w:jc w:val="both"/>
              <w:rPr>
                <w:rFonts w:ascii="Times New Roman" w:hAnsi="Times New Roman"/>
                <w:sz w:val="24"/>
              </w:rPr>
            </w:pPr>
            <w:r w:rsidRPr="00F24977">
              <w:rPr>
                <w:rFonts w:ascii="Times New Roman" w:hAnsi="Times New Roman"/>
                <w:sz w:val="24"/>
              </w:rPr>
              <w:t>44</w:t>
            </w:r>
          </w:p>
        </w:tc>
      </w:tr>
      <w:tr w:rsidR="00D96C51" w:rsidRPr="00F24977" w:rsidTr="00FE433A">
        <w:tc>
          <w:tcPr>
            <w:tcW w:w="5495" w:type="dxa"/>
          </w:tcPr>
          <w:p w:rsidR="00D96C51" w:rsidRPr="00F24977" w:rsidRDefault="00D96C51" w:rsidP="00927653">
            <w:pPr>
              <w:jc w:val="both"/>
              <w:rPr>
                <w:rFonts w:ascii="Times New Roman" w:hAnsi="Times New Roman"/>
                <w:sz w:val="24"/>
              </w:rPr>
            </w:pPr>
            <w:r w:rsidRPr="00F24977">
              <w:rPr>
                <w:rFonts w:ascii="Times New Roman" w:hAnsi="Times New Roman"/>
                <w:sz w:val="24"/>
              </w:rPr>
              <w:t>Художественная литература</w:t>
            </w:r>
          </w:p>
        </w:tc>
        <w:tc>
          <w:tcPr>
            <w:tcW w:w="4394" w:type="dxa"/>
          </w:tcPr>
          <w:p w:rsidR="00D96C51" w:rsidRPr="00F24977" w:rsidRDefault="00F3693F" w:rsidP="00927653">
            <w:pPr>
              <w:jc w:val="both"/>
              <w:rPr>
                <w:rFonts w:ascii="Times New Roman" w:hAnsi="Times New Roman"/>
                <w:sz w:val="24"/>
              </w:rPr>
            </w:pPr>
            <w:r w:rsidRPr="00F24977">
              <w:rPr>
                <w:rFonts w:ascii="Times New Roman" w:hAnsi="Times New Roman"/>
                <w:sz w:val="24"/>
              </w:rPr>
              <w:t>854</w:t>
            </w:r>
          </w:p>
        </w:tc>
      </w:tr>
      <w:tr w:rsidR="00D96C51" w:rsidRPr="00F24977" w:rsidTr="00FE433A">
        <w:tc>
          <w:tcPr>
            <w:tcW w:w="5495" w:type="dxa"/>
          </w:tcPr>
          <w:p w:rsidR="00D96C51" w:rsidRPr="00F24977" w:rsidRDefault="00D96C51" w:rsidP="00927653">
            <w:pPr>
              <w:jc w:val="both"/>
              <w:rPr>
                <w:rFonts w:ascii="Times New Roman" w:hAnsi="Times New Roman"/>
                <w:sz w:val="24"/>
              </w:rPr>
            </w:pPr>
            <w:r w:rsidRPr="00F24977">
              <w:rPr>
                <w:rFonts w:ascii="Times New Roman" w:hAnsi="Times New Roman"/>
                <w:sz w:val="24"/>
              </w:rPr>
              <w:t>Справочная литература</w:t>
            </w:r>
          </w:p>
        </w:tc>
        <w:tc>
          <w:tcPr>
            <w:tcW w:w="4394" w:type="dxa"/>
          </w:tcPr>
          <w:p w:rsidR="00D96C51" w:rsidRPr="00F24977" w:rsidRDefault="00F3693F" w:rsidP="00927653">
            <w:pPr>
              <w:jc w:val="both"/>
              <w:rPr>
                <w:rFonts w:ascii="Times New Roman" w:hAnsi="Times New Roman"/>
                <w:sz w:val="24"/>
              </w:rPr>
            </w:pPr>
            <w:r w:rsidRPr="00F24977">
              <w:rPr>
                <w:rFonts w:ascii="Times New Roman" w:hAnsi="Times New Roman"/>
                <w:sz w:val="24"/>
              </w:rPr>
              <w:t>110</w:t>
            </w:r>
          </w:p>
        </w:tc>
      </w:tr>
    </w:tbl>
    <w:p w:rsidR="00FE433A" w:rsidRDefault="00FE433A" w:rsidP="0092765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D96C51" w:rsidRPr="00F24977" w:rsidRDefault="00D96C51" w:rsidP="0092765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F2497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24977">
        <w:rPr>
          <w:rFonts w:hAnsi="Times New Roman" w:cs="Times New Roman"/>
          <w:sz w:val="24"/>
          <w:szCs w:val="24"/>
          <w:lang w:val="ru-RU"/>
        </w:rPr>
        <w:t xml:space="preserve"> России от</w:t>
      </w:r>
      <w:r w:rsidRPr="00F24977">
        <w:rPr>
          <w:rFonts w:hAnsi="Times New Roman" w:cs="Times New Roman"/>
          <w:sz w:val="24"/>
          <w:szCs w:val="24"/>
        </w:rPr>
        <w:t> </w:t>
      </w:r>
      <w:r w:rsidR="00867B76" w:rsidRPr="00F24977">
        <w:rPr>
          <w:rFonts w:hAnsi="Times New Roman" w:cs="Times New Roman"/>
          <w:sz w:val="24"/>
          <w:szCs w:val="24"/>
          <w:lang w:val="ru-RU"/>
        </w:rPr>
        <w:t>21.09.2022</w:t>
      </w:r>
      <w:r w:rsidRPr="00F24977">
        <w:rPr>
          <w:rFonts w:hAnsi="Times New Roman" w:cs="Times New Roman"/>
          <w:sz w:val="24"/>
          <w:szCs w:val="24"/>
          <w:lang w:val="ru-RU"/>
        </w:rPr>
        <w:t xml:space="preserve"> №</w:t>
      </w:r>
      <w:r w:rsidRPr="00F24977">
        <w:rPr>
          <w:rFonts w:hAnsi="Times New Roman" w:cs="Times New Roman"/>
          <w:sz w:val="24"/>
          <w:szCs w:val="24"/>
        </w:rPr>
        <w:t> </w:t>
      </w:r>
      <w:r w:rsidR="00867B76" w:rsidRPr="00F24977">
        <w:rPr>
          <w:rFonts w:hAnsi="Times New Roman" w:cs="Times New Roman"/>
          <w:sz w:val="24"/>
          <w:szCs w:val="24"/>
          <w:lang w:val="ru-RU"/>
        </w:rPr>
        <w:t>858</w:t>
      </w:r>
      <w:r w:rsidRPr="00F24977">
        <w:rPr>
          <w:rFonts w:hAnsi="Times New Roman" w:cs="Times New Roman"/>
          <w:sz w:val="24"/>
          <w:szCs w:val="24"/>
          <w:lang w:val="ru-RU"/>
        </w:rPr>
        <w:t>.</w:t>
      </w:r>
    </w:p>
    <w:p w:rsidR="003C6FF8" w:rsidRPr="00F24977" w:rsidRDefault="003C6FF8" w:rsidP="0092765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Анализ показателей указывает на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организациям воспитания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обучения, отдыха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оздоровления детей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молодежи»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позволяет реализовывать образовательные программы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полном объеме в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F24977">
        <w:rPr>
          <w:rFonts w:hAnsi="Times New Roman" w:cs="Times New Roman"/>
          <w:sz w:val="24"/>
          <w:szCs w:val="24"/>
        </w:rPr>
        <w:t> </w:t>
      </w:r>
      <w:r w:rsidR="00FE433A">
        <w:rPr>
          <w:rFonts w:hAnsi="Times New Roman" w:cs="Times New Roman"/>
          <w:sz w:val="24"/>
          <w:szCs w:val="24"/>
          <w:lang w:val="ru-RU"/>
        </w:rPr>
        <w:t xml:space="preserve">ФГОС начального общего образования, </w:t>
      </w:r>
      <w:r w:rsidRPr="00F24977">
        <w:rPr>
          <w:rFonts w:hAnsi="Times New Roman" w:cs="Times New Roman"/>
          <w:sz w:val="24"/>
          <w:szCs w:val="24"/>
          <w:lang w:val="ru-RU"/>
        </w:rPr>
        <w:t>ФГОС общего образования</w:t>
      </w:r>
      <w:r w:rsidR="00FE433A">
        <w:rPr>
          <w:rFonts w:hAnsi="Times New Roman" w:cs="Times New Roman"/>
          <w:sz w:val="24"/>
          <w:szCs w:val="24"/>
          <w:lang w:val="ru-RU"/>
        </w:rPr>
        <w:t>, ФГОС дошкольного образования.</w:t>
      </w:r>
    </w:p>
    <w:p w:rsidR="00A91399" w:rsidRPr="00F24977" w:rsidRDefault="00A44B56" w:rsidP="0092765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24977">
        <w:rPr>
          <w:rFonts w:hAnsi="Times New Roman" w:cs="Times New Roman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иных работников, которые имеют высокую квалификацию и</w:t>
      </w:r>
      <w:r w:rsidRPr="00F24977">
        <w:rPr>
          <w:rFonts w:hAnsi="Times New Roman" w:cs="Times New Roman"/>
          <w:sz w:val="24"/>
          <w:szCs w:val="24"/>
        </w:rPr>
        <w:t> </w:t>
      </w:r>
      <w:r w:rsidRPr="00F24977">
        <w:rPr>
          <w:rFonts w:hAnsi="Times New Roman" w:cs="Times New Roman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</w:t>
      </w:r>
      <w:r w:rsidR="00FE433A">
        <w:rPr>
          <w:rFonts w:hAnsi="Times New Roman" w:cs="Times New Roman"/>
          <w:sz w:val="24"/>
          <w:szCs w:val="24"/>
          <w:lang w:val="ru-RU"/>
        </w:rPr>
        <w:t xml:space="preserve"> и воспитанников.</w:t>
      </w:r>
    </w:p>
    <w:sectPr w:rsidR="00A91399" w:rsidRPr="00F24977" w:rsidSect="00927653">
      <w:pgSz w:w="11907" w:h="16839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5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2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24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F33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B4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D67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F7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B4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34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1A755B"/>
    <w:multiLevelType w:val="hybridMultilevel"/>
    <w:tmpl w:val="ED183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002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4E9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E4E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2EA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E06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455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AD1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A017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C4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9C029E"/>
    <w:multiLevelType w:val="hybridMultilevel"/>
    <w:tmpl w:val="46EAF898"/>
    <w:lvl w:ilvl="0" w:tplc="A9B4F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E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AC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F05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6D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2E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C8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CC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8E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6350EB"/>
    <w:multiLevelType w:val="hybridMultilevel"/>
    <w:tmpl w:val="16540254"/>
    <w:lvl w:ilvl="0" w:tplc="BE7E89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A4F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8E85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AD1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C4F8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059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2B5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7221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B62D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B15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A61B82"/>
    <w:multiLevelType w:val="hybridMultilevel"/>
    <w:tmpl w:val="1782218C"/>
    <w:lvl w:ilvl="0" w:tplc="80F0D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27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5C3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A4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BC7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E6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E3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A5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49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9F87E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7E3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6"/>
  </w:num>
  <w:num w:numId="5">
    <w:abstractNumId w:val="13"/>
  </w:num>
  <w:num w:numId="6">
    <w:abstractNumId w:val="10"/>
  </w:num>
  <w:num w:numId="7">
    <w:abstractNumId w:val="16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14"/>
  </w:num>
  <w:num w:numId="15">
    <w:abstractNumId w:val="9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7F8"/>
    <w:rsid w:val="00024A95"/>
    <w:rsid w:val="000309D3"/>
    <w:rsid w:val="00035AB0"/>
    <w:rsid w:val="00056853"/>
    <w:rsid w:val="0006737E"/>
    <w:rsid w:val="000A4D3C"/>
    <w:rsid w:val="000A7DD3"/>
    <w:rsid w:val="000B4778"/>
    <w:rsid w:val="000C0840"/>
    <w:rsid w:val="000F04A2"/>
    <w:rsid w:val="001425A4"/>
    <w:rsid w:val="00171BAA"/>
    <w:rsid w:val="001833D3"/>
    <w:rsid w:val="0019112C"/>
    <w:rsid w:val="001A75CB"/>
    <w:rsid w:val="001B2E65"/>
    <w:rsid w:val="001E2061"/>
    <w:rsid w:val="00203C69"/>
    <w:rsid w:val="00205544"/>
    <w:rsid w:val="00221814"/>
    <w:rsid w:val="00236286"/>
    <w:rsid w:val="00250D70"/>
    <w:rsid w:val="00265B8C"/>
    <w:rsid w:val="00280534"/>
    <w:rsid w:val="00293B9B"/>
    <w:rsid w:val="002A3DC9"/>
    <w:rsid w:val="002D33B1"/>
    <w:rsid w:val="002D3591"/>
    <w:rsid w:val="002D6963"/>
    <w:rsid w:val="002F3C91"/>
    <w:rsid w:val="00320DBB"/>
    <w:rsid w:val="0034262A"/>
    <w:rsid w:val="003514A0"/>
    <w:rsid w:val="003877A5"/>
    <w:rsid w:val="00396C3A"/>
    <w:rsid w:val="003A2F3E"/>
    <w:rsid w:val="003A705C"/>
    <w:rsid w:val="003C53A3"/>
    <w:rsid w:val="003C6FF8"/>
    <w:rsid w:val="003E57ED"/>
    <w:rsid w:val="00431B24"/>
    <w:rsid w:val="00451208"/>
    <w:rsid w:val="00465DD7"/>
    <w:rsid w:val="004B0C81"/>
    <w:rsid w:val="004C10DD"/>
    <w:rsid w:val="004C6EE3"/>
    <w:rsid w:val="004E562A"/>
    <w:rsid w:val="004F0CDA"/>
    <w:rsid w:val="004F7E17"/>
    <w:rsid w:val="00516595"/>
    <w:rsid w:val="00531DA9"/>
    <w:rsid w:val="00580FD4"/>
    <w:rsid w:val="005A05CE"/>
    <w:rsid w:val="005D0DA3"/>
    <w:rsid w:val="005E5A32"/>
    <w:rsid w:val="0061749B"/>
    <w:rsid w:val="006465DA"/>
    <w:rsid w:val="00653AF6"/>
    <w:rsid w:val="00662F53"/>
    <w:rsid w:val="0067605B"/>
    <w:rsid w:val="006E0417"/>
    <w:rsid w:val="00704137"/>
    <w:rsid w:val="00727D58"/>
    <w:rsid w:val="00742893"/>
    <w:rsid w:val="00762721"/>
    <w:rsid w:val="0077571C"/>
    <w:rsid w:val="007B4885"/>
    <w:rsid w:val="007D3ED1"/>
    <w:rsid w:val="007E1A9A"/>
    <w:rsid w:val="00816BEC"/>
    <w:rsid w:val="00842EC6"/>
    <w:rsid w:val="00855DD8"/>
    <w:rsid w:val="00856B76"/>
    <w:rsid w:val="00857D62"/>
    <w:rsid w:val="00867B76"/>
    <w:rsid w:val="008D3C66"/>
    <w:rsid w:val="008E2E41"/>
    <w:rsid w:val="008E68E3"/>
    <w:rsid w:val="008F6D03"/>
    <w:rsid w:val="009042DC"/>
    <w:rsid w:val="00910FD3"/>
    <w:rsid w:val="00922F93"/>
    <w:rsid w:val="00927653"/>
    <w:rsid w:val="0093360E"/>
    <w:rsid w:val="009B6685"/>
    <w:rsid w:val="009D6E2A"/>
    <w:rsid w:val="009E415D"/>
    <w:rsid w:val="00A03FA9"/>
    <w:rsid w:val="00A14504"/>
    <w:rsid w:val="00A20CDA"/>
    <w:rsid w:val="00A225ED"/>
    <w:rsid w:val="00A44B56"/>
    <w:rsid w:val="00A66424"/>
    <w:rsid w:val="00A72D73"/>
    <w:rsid w:val="00A91399"/>
    <w:rsid w:val="00AC13F4"/>
    <w:rsid w:val="00AC40B6"/>
    <w:rsid w:val="00B35894"/>
    <w:rsid w:val="00B43522"/>
    <w:rsid w:val="00B4403B"/>
    <w:rsid w:val="00B511CB"/>
    <w:rsid w:val="00B525C4"/>
    <w:rsid w:val="00B67247"/>
    <w:rsid w:val="00B700A3"/>
    <w:rsid w:val="00B73A5A"/>
    <w:rsid w:val="00BC1A9B"/>
    <w:rsid w:val="00C06F3E"/>
    <w:rsid w:val="00C20A0B"/>
    <w:rsid w:val="00C43F3E"/>
    <w:rsid w:val="00C5336B"/>
    <w:rsid w:val="00C57037"/>
    <w:rsid w:val="00C6790E"/>
    <w:rsid w:val="00CB338C"/>
    <w:rsid w:val="00CE73DC"/>
    <w:rsid w:val="00D15C9D"/>
    <w:rsid w:val="00D332A3"/>
    <w:rsid w:val="00D526ED"/>
    <w:rsid w:val="00D96C51"/>
    <w:rsid w:val="00DB24F9"/>
    <w:rsid w:val="00DB4966"/>
    <w:rsid w:val="00DE217C"/>
    <w:rsid w:val="00DE7A85"/>
    <w:rsid w:val="00E054FC"/>
    <w:rsid w:val="00E438A1"/>
    <w:rsid w:val="00E707E6"/>
    <w:rsid w:val="00EA5223"/>
    <w:rsid w:val="00EC5E55"/>
    <w:rsid w:val="00F01E19"/>
    <w:rsid w:val="00F02B37"/>
    <w:rsid w:val="00F10321"/>
    <w:rsid w:val="00F13B0F"/>
    <w:rsid w:val="00F14DD0"/>
    <w:rsid w:val="00F24977"/>
    <w:rsid w:val="00F328F4"/>
    <w:rsid w:val="00F3693F"/>
    <w:rsid w:val="00F6046E"/>
    <w:rsid w:val="00F8656B"/>
    <w:rsid w:val="00FC115E"/>
    <w:rsid w:val="00FD2A5A"/>
    <w:rsid w:val="00FD5186"/>
    <w:rsid w:val="00FE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8197"/>
  <w15:docId w15:val="{BB6944DF-FB50-4378-82F0-4739ABDB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B24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4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1A9A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0237F8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E5A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E5A32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F68D-1E4F-4A04-965C-D661EA16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7070</Words>
  <Characters>40299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dc:description>Подготовлено экспертами Актион-МЦФЭР</dc:description>
  <cp:lastModifiedBy>user1</cp:lastModifiedBy>
  <cp:revision>5</cp:revision>
  <cp:lastPrinted>2023-04-13T03:55:00Z</cp:lastPrinted>
  <dcterms:created xsi:type="dcterms:W3CDTF">2023-04-12T13:17:00Z</dcterms:created>
  <dcterms:modified xsi:type="dcterms:W3CDTF">2023-04-13T03:56:00Z</dcterms:modified>
</cp:coreProperties>
</file>