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BA" w:rsidRDefault="00EE29BA" w:rsidP="00EE2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Публичный доклад</w:t>
      </w:r>
    </w:p>
    <w:p w:rsidR="00EE29BA" w:rsidRDefault="00EE29BA" w:rsidP="00EE2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 год</w:t>
      </w:r>
    </w:p>
    <w:p w:rsidR="00EE29BA" w:rsidRDefault="00EE29BA" w:rsidP="00EE2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первичной профсоюзной организации</w:t>
      </w:r>
    </w:p>
    <w:p w:rsidR="00EE29BA" w:rsidRDefault="00EE29BA" w:rsidP="00EE2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«СОШ  №61»</w:t>
      </w:r>
    </w:p>
    <w:p w:rsidR="00EE29BA" w:rsidRDefault="00EE29BA" w:rsidP="00EE2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Бугаевой Татьяны Викторовны.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Девиз профсоюзов: "Наша сила в единстве",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педагоги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 технический персонал, и администрация школы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проблемы.                                  Первичная профсоюзная организация МОУ « СОШ № 61» является структурным звеном  Саратовской городской профсоюзной  организации  работников народного образования и науки Российской Федерации.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была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защиты прав каждого члена профсоюза;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хороших условий труда и отдыха членов профсоюза;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чтобы каждый чувствовал себя частью сплоченной организации.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учете профсоюзной организации нашего учреждения на сегодня</w:t>
      </w:r>
      <w:r w:rsidR="0093122B">
        <w:rPr>
          <w:rFonts w:ascii="Times New Roman" w:hAnsi="Times New Roman"/>
          <w:sz w:val="28"/>
          <w:szCs w:val="28"/>
        </w:rPr>
        <w:t>шний день состоит 67 человек</w:t>
      </w:r>
      <w:r>
        <w:rPr>
          <w:rFonts w:ascii="Times New Roman" w:hAnsi="Times New Roman"/>
          <w:sz w:val="28"/>
          <w:szCs w:val="28"/>
        </w:rPr>
        <w:t xml:space="preserve">. Общий охват профсоюзным членством составляет 38 %.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Заявлений о выходе из состава профсоюзного членства за отчетный год не было. Основным документом, который представляет интересы и защищает права работников, является Коллективный договор. </w:t>
      </w:r>
    </w:p>
    <w:p w:rsidR="00EE29BA" w:rsidRDefault="0093122B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Коллективный договор на 2022 -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2025</w:t>
      </w:r>
      <w:r w:rsidR="00EE29BA">
        <w:rPr>
          <w:rFonts w:ascii="Times New Roman" w:hAnsi="Times New Roman"/>
          <w:sz w:val="28"/>
          <w:szCs w:val="28"/>
        </w:rPr>
        <w:t xml:space="preserve"> годы был принят на профсоюзном собрании. Основные усилия деятельности профкома были направлены на </w:t>
      </w:r>
      <w:r w:rsidR="00EE29BA">
        <w:rPr>
          <w:rFonts w:ascii="Times New Roman" w:hAnsi="Times New Roman"/>
          <w:sz w:val="28"/>
          <w:szCs w:val="28"/>
        </w:rPr>
        <w:lastRenderedPageBreak/>
        <w:t>выполнение Закона РФ «О профессиональных союзах, их правах и гарантиях деятельности», Устава Профсоюза работников народного образования и науки РФ», трудового кодекса РФ, правил внутреннего трудового распорядка, коллективного договора, положения о первичной профсоюзной организации школы. Профсоюзная организация школы работала согласно плану работы. Основными задачами деятельности профсоюза за данный период стали вопросы: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содействие выполнению коллективного договора;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кодекса РФ, правил и норм охраны труда;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участие в реализации мероприятий, направленных на дальнейшее повышение жизненного уровня членов образовательного учреждения, дальнейшее улучшение условий труда на рабочих местах, организация отдыха, оздоровления, досуговой деятельности педагогов. Вся деятельность первичной профсоюзной организации отражена в следующих документах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нормативно-правовые документы;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 о первичной организации образовательного учреждения;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план работы на текущий год;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протоколы профсоюзных собраний;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протоколы заседаний профкома;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об оказании материальной помощи членам профсоюза;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ведомости получения новогодних подарков;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социальный паспорт коллектива;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акты по выполнению соглашений по охране труда;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материалы по охране труда.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Профсоюзный комитет нашей школы принимает активное участие в жизни коллектива, районной организации Профсоюза работников образования и науки РФ. Ежегодно оформляется подписка на газету «Мой профсоюз». Оформлен уголок по охране труда. Здесь можно познакомиться с информацией, документами. За отчетный период был проведен ряд заседаний профсоюзного комитета. Вопросы, рассматриваемые на заседаниях, касались </w:t>
      </w:r>
      <w:r>
        <w:rPr>
          <w:rFonts w:ascii="Times New Roman" w:hAnsi="Times New Roman"/>
          <w:sz w:val="28"/>
          <w:szCs w:val="28"/>
        </w:rPr>
        <w:lastRenderedPageBreak/>
        <w:t xml:space="preserve">плана работы на новый календарный год, внесение изменений в коллективный договор, оказании материальной помощи членам профсоюза, согласование баллов в портфолио о проведении культурно – массовых мероприятий и другое. Все члены Профсоюзной организации имеют право на защиту их социально - трудовых прав и профессиональных интересов. Реализацию этого права осуществляет профсоюзный комитет, комиссия по охране труда. Профсоюзный комитет и директор школы составляют соглашение по охране труда.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Ежегодно составлялся график на очередные отпуска сотрудников, учитывая их пожелания. Важным направлением в деятельности нашего профкома является обеспечение безопасных условий труда. За истекший период проводились проверки соглашения по охране труда, контроль прохождения сотрудниками медосмотра.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 в связи с длительным лечением, в связи со смертью близких, в связи с перенесенной операцией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важным вопросом остается оздоровление сотрудников. Дети сотрудников – членов профсоюза, получают новогодние подарки. Профсоюзный комитет постоянно и своевременно поздравляет всех работников с днем рождения, юбилеями. Стало традицией поздравлять ветеранов педагогического труда на дому, дарить памятные подарки. Хочу поблагодарить всех членов профсоюзной организации за активное участие в культурных мероприятиях. Выразить слова благодарности членам профсоюзного комитета, все ответственные, добросовестные, инициативные.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Отдельная благодарность директору нашей школы </w:t>
      </w:r>
      <w:proofErr w:type="spellStart"/>
      <w:r>
        <w:rPr>
          <w:rFonts w:ascii="Times New Roman" w:hAnsi="Times New Roman"/>
          <w:sz w:val="28"/>
          <w:szCs w:val="28"/>
        </w:rPr>
        <w:t>Зузловой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Татьяне Вячеславовне  за социальное партнерство и взаимопонимание. Она всегда готова к диалогу, уважительно относится к предложениям профсоюзной организации. Главная задача профсоюзного комитета направлена на совершенствование учебно-воспитательного процесса, оказание действенной помощи в организации самоуправления в целях повышения методического мастерства, деловой квалификации учителей, создании условий, способствующих творческому росту каждого работника школы. Своевременно по графику, педагоги школы повышают свою профессиональную квалификацию и в назначенные сроки проходят аттестацию. Хочется отметить, что профессиональный потенциал наших </w:t>
      </w:r>
      <w:r>
        <w:rPr>
          <w:rFonts w:ascii="Times New Roman" w:hAnsi="Times New Roman"/>
          <w:sz w:val="28"/>
          <w:szCs w:val="28"/>
        </w:rPr>
        <w:lastRenderedPageBreak/>
        <w:t xml:space="preserve">учителей высок. Мы твердо уверены, что только в социальном партнёрстве школа успешно развивается!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Работа профсоюзного комитета невидимая, но очень емкая и ответственная, возможно есть недочеты, но работа ведется.  Мы будем продолжать работу по объединению усилий и координации действий профсоюзной организации по защите прав и интересов членов профсоюза. Проявлять настойчивость в защите прав членов профсоюза за здоровье и безопасные условия труда. </w:t>
      </w:r>
    </w:p>
    <w:p w:rsidR="00EE29BA" w:rsidRDefault="00EE29BA" w:rsidP="00EE2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Спасибо всем, творческих успехов!</w:t>
      </w:r>
    </w:p>
    <w:p w:rsidR="00006226" w:rsidRDefault="00006226"/>
    <w:sectPr w:rsidR="0000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5C"/>
    <w:rsid w:val="00006226"/>
    <w:rsid w:val="002239FE"/>
    <w:rsid w:val="004E3701"/>
    <w:rsid w:val="00687F5C"/>
    <w:rsid w:val="0093122B"/>
    <w:rsid w:val="00A85866"/>
    <w:rsid w:val="00BE4757"/>
    <w:rsid w:val="00C5149A"/>
    <w:rsid w:val="00DF24BF"/>
    <w:rsid w:val="00EE29BA"/>
    <w:rsid w:val="00F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4</cp:revision>
  <cp:lastPrinted>2023-11-03T07:45:00Z</cp:lastPrinted>
  <dcterms:created xsi:type="dcterms:W3CDTF">2023-09-10T15:02:00Z</dcterms:created>
  <dcterms:modified xsi:type="dcterms:W3CDTF">2023-11-03T07:46:00Z</dcterms:modified>
</cp:coreProperties>
</file>