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9" w:rsidRPr="00667739" w:rsidRDefault="00667739" w:rsidP="006677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sz w:val="24"/>
          <w:szCs w:val="24"/>
          <w:lang w:eastAsia="ru-RU"/>
        </w:rPr>
        <w:t>Памятка по безопасности людей на водных объектах в зимних условиях</w:t>
      </w:r>
    </w:p>
    <w:p w:rsidR="00667739" w:rsidRDefault="00667739" w:rsidP="0066773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Методические рекомендации </w:t>
      </w:r>
    </w:p>
    <w:p w:rsidR="00667739" w:rsidRPr="00667739" w:rsidRDefault="00667739" w:rsidP="0066773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обеспечению безопасности людей на водных объектах в зимних условиях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Становление льда: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24</w:t>
      </w:r>
      <w:proofErr w:type="gram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время безопасного пребывания составляет 7-9 часов;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5-15</w:t>
      </w:r>
      <w:proofErr w:type="gram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– от 3,5 часов до 4,5 часов;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Правила поведения на льду: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5. При переходе водоема группой необходимо соблюдать дистанцию друг от друга (5-6 м).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667739" w:rsidRDefault="00667739" w:rsidP="00667739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Советы рыболовам: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5. Не выходите на темные участки льда – они быстрее прогреваются на солнце и, естественно, быстрее тают.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6. Если вы идете группой, то расстояние идущими друг за другом должно быть не менее 5 метров.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8. Рюкзак (ящик) повесьте на одно плечо, а еще лучше – волоките на веревке в 2-3 метрах сзади.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10. Не подходите к другим рыболовам ближе, чем на 3 метра.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16. Не делайте около себя много лунок и не делайте лунки на переправах (тропинках).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Самоспасение</w:t>
      </w:r>
      <w:proofErr w:type="spellEnd"/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удерживая себя на поверхности воды, старайтесь затрачивать на это минимум физических усилий.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находясь на плаву, следует голову держать как можно выше над водой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или берега, надо немедленно раздеться, выжать намокшую одежду и снова надеть.</w:t>
      </w:r>
    </w:p>
    <w:p w:rsidR="00667739" w:rsidRDefault="00667739" w:rsidP="00667739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67739" w:rsidRDefault="00667739" w:rsidP="00667739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Если вы оказываете помощь: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Первая помощь при утоплении: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Отогревание пострадавшего: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>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холодовый</w:t>
      </w:r>
      <w:proofErr w:type="spell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шок», развивающийся иногда в первые 5-15 мин после погружения в воду;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667739">
        <w:rPr>
          <w:rFonts w:ascii="Times New Roman" w:hAnsi="Times New Roman" w:cs="Times New Roman"/>
          <w:sz w:val="24"/>
          <w:szCs w:val="24"/>
          <w:lang w:eastAsia="ru-RU"/>
        </w:rPr>
        <w:t>холодовых</w:t>
      </w:r>
      <w:proofErr w:type="spellEnd"/>
      <w:r w:rsidRPr="00667739">
        <w:rPr>
          <w:rFonts w:ascii="Times New Roman" w:hAnsi="Times New Roman" w:cs="Times New Roman"/>
          <w:sz w:val="24"/>
          <w:szCs w:val="24"/>
          <w:lang w:eastAsia="ru-RU"/>
        </w:rPr>
        <w:t xml:space="preserve"> рецепторов кожи;</w:t>
      </w:r>
    </w:p>
    <w:p w:rsidR="00667739" w:rsidRPr="00667739" w:rsidRDefault="00667739" w:rsidP="0066773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терпящий</w:t>
      </w:r>
      <w:proofErr w:type="gramEnd"/>
      <w:r w:rsidRPr="0066773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F856F1" w:rsidRDefault="00F856F1">
      <w:bookmarkStart w:id="0" w:name="_GoBack"/>
      <w:bookmarkEnd w:id="0"/>
    </w:p>
    <w:sectPr w:rsidR="00F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E"/>
    <w:rsid w:val="003A34DE"/>
    <w:rsid w:val="00667739"/>
    <w:rsid w:val="007555B5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2023-11-22T12:33:00Z</dcterms:created>
  <dcterms:modified xsi:type="dcterms:W3CDTF">2023-11-22T12:49:00Z</dcterms:modified>
</cp:coreProperties>
</file>